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B5F" w:rsidRDefault="00E23B5F" w:rsidP="00534CA4">
      <w:pPr>
        <w:jc w:val="center"/>
      </w:pPr>
      <w:permStart w:id="0" w:edGrp="everyone"/>
      <w:permEnd w:id="0"/>
    </w:p>
    <w:p w:rsidR="00E23B5F" w:rsidRDefault="00E23B5F" w:rsidP="00534CA4">
      <w:pPr>
        <w:jc w:val="center"/>
      </w:pPr>
    </w:p>
    <w:p w:rsidR="00E23B5F" w:rsidRDefault="00E23B5F" w:rsidP="00534CA4">
      <w:pPr>
        <w:jc w:val="center"/>
      </w:pPr>
    </w:p>
    <w:p w:rsidR="00E23B5F" w:rsidRPr="0079442C" w:rsidRDefault="00E23B5F" w:rsidP="00534CA4">
      <w:pPr>
        <w:jc w:val="center"/>
      </w:pPr>
      <w:r w:rsidRPr="0079442C">
        <w:t xml:space="preserve">ДОГОВОР </w:t>
      </w:r>
    </w:p>
    <w:p w:rsidR="00E23B5F" w:rsidRPr="0079442C" w:rsidRDefault="00E23B5F" w:rsidP="00534CA4">
      <w:pPr>
        <w:jc w:val="center"/>
      </w:pPr>
      <w:r w:rsidRPr="0079442C">
        <w:t xml:space="preserve">                    ВОЗМЕЗДНОГО ОКАЗАНИЯ УСЛУГ № </w:t>
      </w:r>
      <w:permStart w:id="1" w:edGrp="everyone"/>
      <w:r w:rsidRPr="0079442C">
        <w:t>__________</w:t>
      </w:r>
    </w:p>
    <w:permEnd w:id="1"/>
    <w:p w:rsidR="00E23B5F" w:rsidRPr="0079442C" w:rsidRDefault="00E23B5F" w:rsidP="00534CA4">
      <w:pPr>
        <w:jc w:val="center"/>
      </w:pPr>
    </w:p>
    <w:p w:rsidR="00E23B5F" w:rsidRPr="0079442C" w:rsidRDefault="00E23B5F" w:rsidP="00534CA4">
      <w:pPr>
        <w:jc w:val="center"/>
      </w:pPr>
    </w:p>
    <w:p w:rsidR="00E23B5F" w:rsidRPr="0079442C" w:rsidRDefault="00E23B5F" w:rsidP="00534CA4">
      <w:pPr>
        <w:jc w:val="both"/>
      </w:pPr>
      <w:r w:rsidRPr="0079442C">
        <w:t xml:space="preserve">г. </w:t>
      </w:r>
      <w:permStart w:id="2" w:edGrp="everyone"/>
      <w:r w:rsidRPr="0079442C">
        <w:t>___________</w:t>
      </w:r>
      <w:r w:rsidRPr="0079442C">
        <w:tab/>
      </w:r>
      <w:permEnd w:id="2"/>
      <w:r w:rsidRPr="0079442C">
        <w:tab/>
      </w:r>
      <w:r w:rsidRPr="0079442C">
        <w:tab/>
      </w:r>
      <w:r w:rsidRPr="0079442C">
        <w:tab/>
      </w:r>
      <w:r w:rsidRPr="0079442C">
        <w:tab/>
      </w:r>
      <w:r w:rsidRPr="0079442C">
        <w:tab/>
      </w:r>
      <w:permStart w:id="3" w:edGrp="everyone"/>
      <w:r w:rsidRPr="0079442C">
        <w:t xml:space="preserve">                      «___» ______________20___г.</w:t>
      </w:r>
    </w:p>
    <w:permEnd w:id="3"/>
    <w:p w:rsidR="00E23B5F" w:rsidRPr="0079442C" w:rsidRDefault="00E23B5F" w:rsidP="00534CA4">
      <w:pPr>
        <w:ind w:firstLine="708"/>
        <w:jc w:val="both"/>
      </w:pPr>
    </w:p>
    <w:p w:rsidR="00E23B5F" w:rsidRPr="0079442C" w:rsidRDefault="00E23B5F" w:rsidP="00534CA4">
      <w:pPr>
        <w:ind w:firstLine="708"/>
        <w:jc w:val="both"/>
      </w:pPr>
      <w:r>
        <w:t>П</w:t>
      </w:r>
      <w:r w:rsidRPr="0079442C">
        <w:t xml:space="preserve">АО «ТГК-1», именуемое в дальнейшем «Заказчик» в лице </w:t>
      </w:r>
      <w:r>
        <w:t xml:space="preserve">директора Первомайской теплоэлектроцентрали (ТЭЦ-14) филиала «Невский» ПАО «ТГК-1» Мирошниченко С.А., действующего на основании доверенности №374-2016 от 01.01.2016 г. </w:t>
      </w:r>
      <w:r w:rsidRPr="0079442C">
        <w:t>с одной стороны, и  _</w:t>
      </w:r>
      <w:permStart w:id="4" w:edGrp="everyone"/>
      <w:r w:rsidRPr="0079442C">
        <w:t>_________________________</w:t>
      </w:r>
      <w:permEnd w:id="4"/>
      <w:r w:rsidRPr="0079442C">
        <w:t xml:space="preserve">, именуемое в дальнейшем «Исполнитель», в лице </w:t>
      </w:r>
      <w:permStart w:id="5" w:edGrp="everyone"/>
      <w:r w:rsidRPr="0079442C">
        <w:t>_________________</w:t>
      </w:r>
      <w:permEnd w:id="5"/>
      <w:r w:rsidRPr="0079442C">
        <w:t xml:space="preserve">, действующего на основании </w:t>
      </w:r>
      <w:permStart w:id="6" w:edGrp="everyone"/>
      <w:r w:rsidRPr="0079442C">
        <w:t>___________</w:t>
      </w:r>
      <w:permEnd w:id="6"/>
      <w:r w:rsidRPr="0079442C">
        <w:t>с другой стороны, вместе именуемые «Стороны», заключили настоящий договор (в дальнейшем – Договор) о нижеследующем:</w:t>
      </w:r>
    </w:p>
    <w:p w:rsidR="00E23B5F" w:rsidRPr="0079442C" w:rsidRDefault="00E23B5F" w:rsidP="00534CA4">
      <w:pPr>
        <w:ind w:firstLine="708"/>
        <w:jc w:val="both"/>
      </w:pPr>
    </w:p>
    <w:p w:rsidR="00E23B5F" w:rsidRPr="0079442C" w:rsidRDefault="00E23B5F" w:rsidP="00534CA4">
      <w:pPr>
        <w:jc w:val="center"/>
      </w:pPr>
      <w:r w:rsidRPr="0079442C">
        <w:t>1. ПРЕДМЕТ ДОГОВОРА.</w:t>
      </w:r>
    </w:p>
    <w:p w:rsidR="00E23B5F" w:rsidRPr="0079442C" w:rsidRDefault="00E23B5F" w:rsidP="00534CA4">
      <w:pPr>
        <w:ind w:firstLine="708"/>
        <w:jc w:val="both"/>
      </w:pPr>
      <w:r w:rsidRPr="0079442C">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permStart w:id="7" w:edGrp="everyone"/>
      <w:r>
        <w:t xml:space="preserve"> «Техническое обслуживание воздушных компрессоров Atlas Copco энергоблоков ПГУ-180 - 3 шт.»,</w:t>
      </w:r>
      <w:r w:rsidRPr="00331112">
        <w:t xml:space="preserve"> </w:t>
      </w:r>
      <w:permEnd w:id="7"/>
      <w:r w:rsidRPr="0079442C">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23B5F" w:rsidRPr="0079442C" w:rsidRDefault="00E23B5F" w:rsidP="00534CA4">
      <w:pPr>
        <w:jc w:val="both"/>
      </w:pPr>
      <w:r w:rsidRPr="0079442C">
        <w:tab/>
        <w:t xml:space="preserve">1.2. Срок оказания Услуг устанавливается с </w:t>
      </w:r>
      <w:permStart w:id="8" w:edGrp="everyone"/>
      <w:r>
        <w:t xml:space="preserve">момента подписания договора </w:t>
      </w:r>
      <w:permEnd w:id="8"/>
      <w:r w:rsidRPr="0079442C">
        <w:t xml:space="preserve">по </w:t>
      </w:r>
      <w:permStart w:id="9" w:edGrp="everyone"/>
      <w:r w:rsidRPr="0079442C">
        <w:t>«</w:t>
      </w:r>
      <w:r>
        <w:t>31</w:t>
      </w:r>
      <w:r w:rsidRPr="0079442C">
        <w:t>»</w:t>
      </w:r>
      <w:r>
        <w:t xml:space="preserve"> декабря </w:t>
      </w:r>
      <w:r w:rsidRPr="0079442C">
        <w:t>201</w:t>
      </w:r>
      <w:r>
        <w:t xml:space="preserve">6г. </w:t>
      </w:r>
      <w:r w:rsidRPr="0079442C">
        <w:t>Промежуточные сроки оказания услуг по отдельным этапам согласованы Сторонами в Графике оказания услуг (Приложение № 2 к настоящему Договору)</w:t>
      </w:r>
      <w:r>
        <w:t>.</w:t>
      </w:r>
      <w:permEnd w:id="9"/>
      <w:r w:rsidRPr="0079442C">
        <w:t xml:space="preserve"> </w:t>
      </w:r>
      <w:permStart w:id="10" w:edGrp="everyone"/>
      <w:permEnd w:id="10"/>
    </w:p>
    <w:p w:rsidR="00E23B5F" w:rsidRPr="0079442C" w:rsidRDefault="00E23B5F" w:rsidP="00F02B1A">
      <w:pPr>
        <w:jc w:val="both"/>
      </w:pPr>
      <w:r w:rsidRPr="0079442C">
        <w:tab/>
        <w:t>1.3. Результат оказанных Услуг передается Заказчику по Акту об оказании услуг, в порядке, установленном настоящим Договором</w:t>
      </w:r>
      <w:permStart w:id="11" w:edGrp="everyone"/>
      <w:r w:rsidRPr="0079442C">
        <w:t>, в</w:t>
      </w:r>
      <w:r>
        <w:t xml:space="preserve"> 2 </w:t>
      </w:r>
      <w:r w:rsidRPr="0079442C">
        <w:t>экземплярах, в форме</w:t>
      </w:r>
      <w:r>
        <w:t xml:space="preserve"> технических актов</w:t>
      </w:r>
      <w:r w:rsidRPr="0079442C">
        <w:t xml:space="preserve">, на </w:t>
      </w:r>
      <w:r>
        <w:t>бумажном</w:t>
      </w:r>
      <w:r w:rsidRPr="0079442C">
        <w:t xml:space="preserve"> носителе. </w:t>
      </w:r>
    </w:p>
    <w:permEnd w:id="11"/>
    <w:p w:rsidR="00E23B5F" w:rsidRPr="0079442C" w:rsidRDefault="00E23B5F" w:rsidP="00534CA4">
      <w:pPr>
        <w:ind w:firstLine="708"/>
        <w:jc w:val="both"/>
      </w:pPr>
      <w:r w:rsidRPr="0079442C">
        <w:t>1.4. Комплекс исключительных имущественных прав на результаты оказанных Услуг принадлежит Заказчику.</w:t>
      </w:r>
    </w:p>
    <w:p w:rsidR="00E23B5F" w:rsidRPr="0079442C" w:rsidRDefault="00E23B5F" w:rsidP="00534CA4">
      <w:pPr>
        <w:tabs>
          <w:tab w:val="left" w:pos="851"/>
        </w:tabs>
        <w:autoSpaceDE w:val="0"/>
        <w:autoSpaceDN w:val="0"/>
        <w:adjustRightInd w:val="0"/>
        <w:ind w:firstLine="708"/>
        <w:jc w:val="both"/>
        <w:outlineLvl w:val="0"/>
      </w:pPr>
      <w:permStart w:id="12" w:edGrp="everyone"/>
      <w:r w:rsidRPr="0079442C">
        <w:t xml:space="preserve">1.5. Место оказания Услуг: </w:t>
      </w:r>
      <w:r>
        <w:t>СПб, ул. Корабельная, д. 4, ТЭЦ-14.</w:t>
      </w:r>
    </w:p>
    <w:p w:rsidR="00E23B5F" w:rsidRPr="0079442C" w:rsidRDefault="00E23B5F" w:rsidP="00534CA4">
      <w:pPr>
        <w:tabs>
          <w:tab w:val="left" w:pos="851"/>
        </w:tabs>
        <w:autoSpaceDE w:val="0"/>
        <w:autoSpaceDN w:val="0"/>
        <w:adjustRightInd w:val="0"/>
        <w:ind w:firstLine="708"/>
        <w:jc w:val="both"/>
        <w:outlineLvl w:val="0"/>
      </w:pPr>
      <w:r w:rsidRPr="0079442C">
        <w:t xml:space="preserve">1.6. </w:t>
      </w:r>
      <w:permEnd w:id="12"/>
      <w:r w:rsidRPr="0079442C">
        <w:t>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23B5F" w:rsidRDefault="00E23B5F" w:rsidP="00534CA4">
      <w:pPr>
        <w:tabs>
          <w:tab w:val="left" w:pos="851"/>
        </w:tabs>
        <w:autoSpaceDE w:val="0"/>
        <w:autoSpaceDN w:val="0"/>
        <w:adjustRightInd w:val="0"/>
        <w:ind w:firstLine="708"/>
        <w:jc w:val="both"/>
        <w:outlineLvl w:val="0"/>
      </w:pPr>
      <w:permStart w:id="13" w:edGrp="everyone"/>
      <w:r w:rsidRPr="0079442C">
        <w:t>1.</w:t>
      </w:r>
      <w:r>
        <w:t>7</w:t>
      </w:r>
      <w:r w:rsidRPr="0079442C">
        <w:t xml:space="preserve">. </w:t>
      </w:r>
      <w:permEnd w:id="13"/>
      <w:r w:rsidRPr="0079442C">
        <w:t xml:space="preserve">Исполнитель обязан оказывать услуги Заказчику в течение согласованных в договоре сроков, соблюдая режим работы заказчика: </w:t>
      </w:r>
      <w:permStart w:id="14" w:edGrp="everyone"/>
      <w:r w:rsidRPr="0079442C">
        <w:t xml:space="preserve">ежедневно, кроме субботы и воскресенья, с </w:t>
      </w:r>
      <w:r>
        <w:t>08</w:t>
      </w:r>
      <w:r w:rsidRPr="0079442C">
        <w:t xml:space="preserve"> час. </w:t>
      </w:r>
      <w:r>
        <w:t>00</w:t>
      </w:r>
      <w:r w:rsidRPr="0079442C">
        <w:t xml:space="preserve"> мин. до </w:t>
      </w:r>
      <w:r>
        <w:t>17</w:t>
      </w:r>
      <w:r w:rsidRPr="0079442C">
        <w:t xml:space="preserve"> час. </w:t>
      </w:r>
      <w:r>
        <w:t>00</w:t>
      </w:r>
      <w:r w:rsidRPr="0079442C">
        <w:t xml:space="preserve"> мин.</w:t>
      </w:r>
    </w:p>
    <w:permEnd w:id="14"/>
    <w:p w:rsidR="00E23B5F" w:rsidRDefault="00E23B5F" w:rsidP="00534CA4">
      <w:pPr>
        <w:autoSpaceDE w:val="0"/>
        <w:autoSpaceDN w:val="0"/>
        <w:adjustRightInd w:val="0"/>
      </w:pPr>
    </w:p>
    <w:p w:rsidR="00E23B5F" w:rsidRDefault="00E23B5F" w:rsidP="00534CA4">
      <w:pPr>
        <w:tabs>
          <w:tab w:val="left" w:pos="851"/>
        </w:tabs>
        <w:autoSpaceDE w:val="0"/>
        <w:autoSpaceDN w:val="0"/>
        <w:adjustRightInd w:val="0"/>
        <w:ind w:firstLine="708"/>
        <w:jc w:val="center"/>
        <w:outlineLvl w:val="0"/>
      </w:pPr>
    </w:p>
    <w:p w:rsidR="00E23B5F" w:rsidRPr="0079442C" w:rsidRDefault="00E23B5F" w:rsidP="00534CA4">
      <w:pPr>
        <w:tabs>
          <w:tab w:val="left" w:pos="851"/>
        </w:tabs>
        <w:autoSpaceDE w:val="0"/>
        <w:autoSpaceDN w:val="0"/>
        <w:adjustRightInd w:val="0"/>
        <w:ind w:firstLine="708"/>
        <w:jc w:val="center"/>
        <w:outlineLvl w:val="0"/>
      </w:pPr>
      <w:r w:rsidRPr="0079442C">
        <w:t>2. ПРАВА И ОБЯЗАННОСТИ СТОРОН.</w:t>
      </w:r>
    </w:p>
    <w:p w:rsidR="00E23B5F" w:rsidRPr="0079442C" w:rsidRDefault="00E23B5F" w:rsidP="00534CA4">
      <w:pPr>
        <w:ind w:firstLine="708"/>
        <w:jc w:val="both"/>
      </w:pPr>
      <w:r w:rsidRPr="0079442C">
        <w:t>2.1. Исполнитель обязуется:</w:t>
      </w:r>
    </w:p>
    <w:p w:rsidR="00E23B5F" w:rsidRPr="0079442C" w:rsidRDefault="00E23B5F" w:rsidP="00534CA4">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E23B5F" w:rsidRPr="0079442C" w:rsidRDefault="00E23B5F" w:rsidP="00534CA4">
      <w:pPr>
        <w:ind w:firstLine="709"/>
        <w:jc w:val="both"/>
      </w:pPr>
      <w:r w:rsidRPr="0079442C">
        <w:t xml:space="preserve">2.1.2. Оказать Услуги лично, если иное не будет дополнительно согласовано Сторонами. </w:t>
      </w:r>
    </w:p>
    <w:p w:rsidR="00E23B5F" w:rsidRPr="0079442C" w:rsidRDefault="00E23B5F" w:rsidP="00534CA4">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23B5F" w:rsidRPr="0079442C" w:rsidRDefault="00E23B5F" w:rsidP="00534CA4">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E23B5F" w:rsidRPr="0079442C" w:rsidRDefault="00E23B5F" w:rsidP="00534CA4">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23B5F" w:rsidRPr="0079442C" w:rsidRDefault="00E23B5F" w:rsidP="00534CA4">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E23B5F" w:rsidRPr="008748E9" w:rsidRDefault="00E23B5F" w:rsidP="00534CA4">
      <w:pPr>
        <w:ind w:firstLine="709"/>
        <w:jc w:val="both"/>
      </w:pPr>
      <w:r w:rsidRPr="0079442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23B5F" w:rsidRPr="0079442C" w:rsidRDefault="00E23B5F" w:rsidP="00534CA4">
      <w:pPr>
        <w:ind w:firstLine="708"/>
        <w:jc w:val="both"/>
      </w:pPr>
      <w:r w:rsidRPr="0079442C">
        <w:t>2.1.</w:t>
      </w:r>
      <w:r w:rsidRPr="008748E9">
        <w:t>5</w:t>
      </w:r>
      <w:r w:rsidRPr="0079442C">
        <w:t>. Заказчик не предоставляет Исполнителю право ссылаться на факт заключения настоящего Договора.</w:t>
      </w:r>
    </w:p>
    <w:p w:rsidR="00E23B5F" w:rsidRPr="0079442C" w:rsidRDefault="00E23B5F" w:rsidP="00534CA4">
      <w:pPr>
        <w:ind w:firstLine="708"/>
        <w:jc w:val="both"/>
      </w:pPr>
    </w:p>
    <w:p w:rsidR="00E23B5F" w:rsidRPr="0079442C" w:rsidRDefault="00E23B5F" w:rsidP="00534CA4">
      <w:pPr>
        <w:ind w:firstLine="708"/>
        <w:jc w:val="both"/>
      </w:pPr>
      <w:r w:rsidRPr="0079442C">
        <w:t>2.2. Заказчик обязуется:</w:t>
      </w:r>
    </w:p>
    <w:p w:rsidR="00E23B5F" w:rsidRPr="0079442C" w:rsidRDefault="00E23B5F" w:rsidP="00534CA4">
      <w:pPr>
        <w:ind w:firstLine="708"/>
        <w:jc w:val="both"/>
      </w:pPr>
      <w:permStart w:id="15" w:edGrp="everyone"/>
      <w:r>
        <w:t>2.2.1</w:t>
      </w:r>
      <w:r w:rsidRPr="0079442C">
        <w:t xml:space="preserve">. </w:t>
      </w:r>
      <w:permEnd w:id="15"/>
      <w:r w:rsidRPr="0079442C">
        <w:t xml:space="preserve">Принимать и оплачивать Услуги Исполнителя согласно подписанному Сторонами  </w:t>
      </w:r>
      <w:bookmarkStart w:id="0" w:name="_GoBack"/>
      <w:bookmarkEnd w:id="0"/>
      <w:r w:rsidRPr="0079442C">
        <w:t>Акту об оказании услуг в порядке, определенном настоящим Договором.</w:t>
      </w:r>
    </w:p>
    <w:p w:rsidR="00E23B5F" w:rsidRPr="0079442C" w:rsidRDefault="00E23B5F" w:rsidP="00534CA4">
      <w:pPr>
        <w:ind w:firstLine="708"/>
        <w:jc w:val="both"/>
      </w:pPr>
      <w:r w:rsidRPr="0079442C">
        <w:t>2.3. Заказчик имеет право:</w:t>
      </w:r>
    </w:p>
    <w:p w:rsidR="00E23B5F" w:rsidRPr="0079442C" w:rsidRDefault="00E23B5F" w:rsidP="00534CA4">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E23B5F" w:rsidRPr="0079442C" w:rsidRDefault="00E23B5F" w:rsidP="00534CA4">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E23B5F" w:rsidRPr="0079442C" w:rsidRDefault="00E23B5F" w:rsidP="00534CA4">
      <w:pPr>
        <w:ind w:firstLine="708"/>
        <w:jc w:val="both"/>
      </w:pPr>
      <w:r w:rsidRPr="0079442C">
        <w:t>2.3.3. Изменять сроки оказания отдельных Услуг</w:t>
      </w:r>
      <w:permStart w:id="16" w:edGrp="everyone"/>
      <w:r w:rsidRPr="0079442C">
        <w:t>,</w:t>
      </w:r>
      <w:r w:rsidRPr="002150B7">
        <w:t xml:space="preserve"> </w:t>
      </w:r>
      <w:r w:rsidRPr="0079442C">
        <w:t>определенных Графиком оказания услуг (Приложение № 2 к настоящему Договору),</w:t>
      </w:r>
      <w:permEnd w:id="16"/>
      <w:r w:rsidRPr="0079442C">
        <w:t xml:space="preserve"> по взаимному согласованию Сторон.</w:t>
      </w:r>
    </w:p>
    <w:p w:rsidR="00E23B5F" w:rsidRPr="0079442C" w:rsidRDefault="00E23B5F" w:rsidP="00534CA4">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E23B5F" w:rsidRPr="0079442C" w:rsidRDefault="00E23B5F" w:rsidP="00534CA4">
      <w:pPr>
        <w:jc w:val="center"/>
      </w:pPr>
    </w:p>
    <w:p w:rsidR="00E23B5F" w:rsidRPr="0079442C" w:rsidRDefault="00E23B5F" w:rsidP="00534CA4">
      <w:pPr>
        <w:jc w:val="center"/>
      </w:pPr>
      <w:r w:rsidRPr="0079442C">
        <w:t>3. ПОРЯДОК ОКАЗАНИЯ УСЛУГ И ПРИЁМКА ИХ ЗАКАЗЧИКОМ.</w:t>
      </w:r>
    </w:p>
    <w:p w:rsidR="00E23B5F" w:rsidRPr="0079442C" w:rsidRDefault="00E23B5F" w:rsidP="00534CA4">
      <w:pPr>
        <w:ind w:firstLine="708"/>
        <w:jc w:val="both"/>
        <w:rPr>
          <w:i/>
        </w:rPr>
      </w:pPr>
      <w:r w:rsidRPr="0079442C">
        <w:t xml:space="preserve">3.1. Услуги по настоящему Договору оказываются в сроки, установленные подпунктом 1.2 настоящего Договора </w:t>
      </w:r>
      <w:permStart w:id="17" w:edGrp="everyone"/>
      <w:r>
        <w:t>в дополнительно согласованные сторонами дни и время</w:t>
      </w:r>
      <w:r w:rsidRPr="0079442C">
        <w:rPr>
          <w:i/>
        </w:rPr>
        <w:t xml:space="preserve">. </w:t>
      </w:r>
      <w:permEnd w:id="17"/>
    </w:p>
    <w:p w:rsidR="00E23B5F" w:rsidRPr="0079442C" w:rsidRDefault="00E23B5F" w:rsidP="002150B7">
      <w:pPr>
        <w:ind w:firstLine="708"/>
        <w:jc w:val="both"/>
      </w:pPr>
      <w:r w:rsidRPr="0079442C">
        <w:t xml:space="preserve">3.2. </w:t>
      </w:r>
      <w:permStart w:id="18" w:edGrp="everyone"/>
      <w:r w:rsidRPr="0079442C">
        <w:t>Для надлежащего исполнения обязательств по настоящему Договору Заказчик предоставляет Исполнителю</w:t>
      </w:r>
      <w:r w:rsidRPr="00725341">
        <w:t xml:space="preserve"> </w:t>
      </w:r>
      <w:r w:rsidRPr="003A69EB">
        <w:t>доступ к оборудованию, указанному в Задании (Приложение №1), в сроки, согласованные Графиком оказания услуг (Приложение №2).</w:t>
      </w:r>
    </w:p>
    <w:p w:rsidR="00E23B5F" w:rsidRDefault="00E23B5F" w:rsidP="002150B7">
      <w:pPr>
        <w:ind w:firstLine="708"/>
        <w:jc w:val="both"/>
      </w:pPr>
      <w:r w:rsidRPr="0079442C">
        <w:t>3.3. По окончании 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w:t>
      </w:r>
      <w:r>
        <w:t>мплярах Акт об оказании услуг, а также счёт и счёт-фактуру.</w:t>
      </w:r>
    </w:p>
    <w:p w:rsidR="00E23B5F" w:rsidRPr="0079442C" w:rsidRDefault="00E23B5F" w:rsidP="002150B7">
      <w:pPr>
        <w:ind w:firstLine="708"/>
        <w:jc w:val="both"/>
      </w:pPr>
      <w:r w:rsidRPr="0079442C">
        <w:t xml:space="preserve">3.4. </w:t>
      </w:r>
      <w:permEnd w:id="18"/>
      <w:r w:rsidRPr="0079442C">
        <w:t>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t>,</w:t>
      </w:r>
      <w:r w:rsidRPr="0079442C">
        <w:t xml:space="preserve"> указанный Заказчиком. </w:t>
      </w:r>
    </w:p>
    <w:p w:rsidR="00E23B5F" w:rsidRPr="0079442C" w:rsidRDefault="00E23B5F" w:rsidP="00534CA4">
      <w:pPr>
        <w:ind w:firstLine="708"/>
        <w:jc w:val="both"/>
      </w:pPr>
      <w:permStart w:id="19" w:edGrp="everyone"/>
      <w:r w:rsidRPr="0079442C">
        <w:t xml:space="preserve">3.5. </w:t>
      </w:r>
      <w:permEnd w:id="19"/>
      <w:r w:rsidRPr="0079442C">
        <w:t xml:space="preserve">  С даты подписания Акта об оказании услуг Заказчик получает исключительное право на использование результатов оказания Услуг.</w:t>
      </w:r>
    </w:p>
    <w:p w:rsidR="00E23B5F" w:rsidRPr="0079442C" w:rsidRDefault="00E23B5F" w:rsidP="00534CA4">
      <w:pPr>
        <w:ind w:firstLine="708"/>
        <w:jc w:val="both"/>
      </w:pPr>
      <w:permStart w:id="20" w:edGrp="everyone"/>
      <w:r w:rsidRPr="0079442C">
        <w:t>3.6.</w:t>
      </w:r>
      <w:permEnd w:id="20"/>
      <w:r w:rsidRPr="0079442C">
        <w:t xml:space="preserve">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23B5F" w:rsidRPr="0079442C" w:rsidRDefault="00E23B5F" w:rsidP="00533A07">
      <w:pPr>
        <w:ind w:firstLine="708"/>
        <w:jc w:val="both"/>
      </w:pPr>
      <w:permStart w:id="21" w:edGrp="everyone"/>
      <w:r w:rsidRPr="0079442C">
        <w:t>3.7.</w:t>
      </w:r>
      <w:permEnd w:id="21"/>
      <w:r w:rsidRPr="0079442C">
        <w:t xml:space="preserve"> Гарантийный срок. Заказчик вправе предъявить требования, связанные с недостатками материального результата услуг </w:t>
      </w:r>
      <w:r>
        <w:t>по техническому обслуживанию воздушных компрессоров Atlas Copco энергоблоков ПГУ-180 - 3 шт.</w:t>
      </w:r>
      <w:r w:rsidRPr="0079442C">
        <w:t xml:space="preserve">, обнаруженными в течение </w:t>
      </w:r>
      <w:r>
        <w:t>2-х лет</w:t>
      </w:r>
      <w:r w:rsidRPr="0079442C">
        <w:rPr>
          <w:i/>
        </w:rPr>
        <w:t xml:space="preserve"> </w:t>
      </w:r>
      <w:r w:rsidRPr="0079442C">
        <w:t xml:space="preserve">с момента, когда этот результат был принят Заказчиком. </w:t>
      </w:r>
    </w:p>
    <w:p w:rsidR="00E23B5F" w:rsidRPr="0079442C" w:rsidRDefault="00E23B5F" w:rsidP="00534CA4">
      <w:pPr>
        <w:ind w:firstLine="708"/>
        <w:jc w:val="both"/>
      </w:pPr>
      <w:r w:rsidRPr="0079442C">
        <w:t xml:space="preserve">. </w:t>
      </w:r>
    </w:p>
    <w:p w:rsidR="00E23B5F" w:rsidRPr="0079442C" w:rsidRDefault="00E23B5F" w:rsidP="00534CA4">
      <w:pPr>
        <w:autoSpaceDE w:val="0"/>
        <w:autoSpaceDN w:val="0"/>
        <w:adjustRightInd w:val="0"/>
      </w:pPr>
    </w:p>
    <w:p w:rsidR="00E23B5F" w:rsidRPr="0079442C" w:rsidRDefault="00E23B5F" w:rsidP="00534CA4">
      <w:pPr>
        <w:jc w:val="center"/>
      </w:pPr>
      <w:r w:rsidRPr="0079442C">
        <w:t>4. ЦЕНА ДОГОВОРА И ПОРЯДОК ОПЛАТЫ.</w:t>
      </w:r>
    </w:p>
    <w:p w:rsidR="00E23B5F" w:rsidRDefault="00E23B5F" w:rsidP="00534CA4">
      <w:pPr>
        <w:ind w:firstLine="708"/>
        <w:jc w:val="both"/>
      </w:pPr>
      <w:r w:rsidRPr="0079442C">
        <w:t xml:space="preserve">4.1. Общая стоимость оказываемых Услуг </w:t>
      </w:r>
      <w:permStart w:id="22" w:edGrp="everyone"/>
      <w:r w:rsidRPr="0079442C">
        <w:t>составляет: ________ рублей (_________ рублей ___ копеек), в т.ч. НДС (18%) в размере: __________ рублей (______рублей _____копеек).</w:t>
      </w:r>
    </w:p>
    <w:permEnd w:id="22"/>
    <w:p w:rsidR="00E23B5F" w:rsidRPr="0079442C" w:rsidRDefault="00E23B5F" w:rsidP="00534CA4">
      <w:pPr>
        <w:ind w:firstLine="708"/>
        <w:jc w:val="both"/>
      </w:pPr>
      <w:r w:rsidRPr="0079442C">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23B5F" w:rsidRPr="0079442C" w:rsidRDefault="00E23B5F" w:rsidP="00534CA4">
      <w:pPr>
        <w:ind w:firstLine="709"/>
        <w:jc w:val="both"/>
      </w:pPr>
      <w:r w:rsidRPr="0079442C">
        <w:t xml:space="preserve">4.2. В цену Договора </w:t>
      </w:r>
      <w:permStart w:id="23" w:edGrp="everyone"/>
      <w:r w:rsidRPr="0079442C">
        <w:t>включены</w:t>
      </w:r>
      <w:r w:rsidRPr="0079442C">
        <w:rPr>
          <w:i/>
        </w:rPr>
        <w:t xml:space="preserve"> </w:t>
      </w:r>
      <w:permEnd w:id="23"/>
      <w:r w:rsidRPr="0079442C">
        <w:t>все расходы и издержки Исполнителя, связанные с выполнением им принятых на себя обязательств по настоящему Договору.</w:t>
      </w:r>
    </w:p>
    <w:p w:rsidR="00E23B5F" w:rsidRPr="0079442C" w:rsidRDefault="00E23B5F" w:rsidP="00534CA4">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23B5F" w:rsidRPr="0079442C" w:rsidRDefault="00E23B5F" w:rsidP="00534CA4">
      <w:pPr>
        <w:ind w:firstLine="708"/>
        <w:jc w:val="both"/>
      </w:pPr>
      <w:r w:rsidRPr="0079442C">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w:t>
      </w:r>
      <w:permStart w:id="24" w:edGrp="everyone"/>
      <w:r w:rsidRPr="0079442C">
        <w:t>и счёта-фактуры</w:t>
      </w:r>
      <w:r>
        <w:t>,</w:t>
      </w:r>
      <w:permEnd w:id="24"/>
      <w:r w:rsidRPr="0079442C">
        <w:t xml:space="preserve">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23B5F" w:rsidRPr="008748E9" w:rsidRDefault="00E23B5F" w:rsidP="00534CA4">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E23B5F" w:rsidRPr="0079442C" w:rsidRDefault="00E23B5F" w:rsidP="009D15ED">
      <w:pPr>
        <w:tabs>
          <w:tab w:val="left" w:pos="1134"/>
        </w:tabs>
        <w:jc w:val="both"/>
        <w:rPr>
          <w:sz w:val="24"/>
          <w:szCs w:val="24"/>
        </w:rPr>
      </w:pPr>
      <w:r w:rsidRPr="0079442C">
        <w:rPr>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23B5F" w:rsidRDefault="00E23B5F" w:rsidP="00534CA4">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23B5F" w:rsidRPr="0079442C" w:rsidRDefault="00E23B5F" w:rsidP="00534CA4">
      <w:pPr>
        <w:ind w:firstLine="708"/>
        <w:jc w:val="both"/>
      </w:pPr>
      <w:r>
        <w:t xml:space="preserve">4.6. </w:t>
      </w:r>
      <w:r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t>.</w:t>
      </w:r>
    </w:p>
    <w:p w:rsidR="00E23B5F" w:rsidRPr="0079442C" w:rsidRDefault="00E23B5F" w:rsidP="00534CA4">
      <w:pPr>
        <w:tabs>
          <w:tab w:val="left" w:pos="7728"/>
        </w:tabs>
        <w:ind w:firstLine="708"/>
        <w:jc w:val="both"/>
      </w:pPr>
      <w:r w:rsidRPr="0079442C">
        <w:tab/>
      </w:r>
    </w:p>
    <w:p w:rsidR="00E23B5F" w:rsidRPr="0079442C" w:rsidRDefault="00E23B5F" w:rsidP="00534CA4">
      <w:pPr>
        <w:ind w:firstLine="708"/>
        <w:jc w:val="center"/>
      </w:pPr>
      <w:r w:rsidRPr="0079442C">
        <w:t>5. ОТВЕТСТВЕННОСТЬ СТОРОН.</w:t>
      </w:r>
    </w:p>
    <w:p w:rsidR="00E23B5F" w:rsidRPr="0079442C" w:rsidRDefault="00E23B5F" w:rsidP="00534CA4">
      <w:pPr>
        <w:ind w:firstLine="709"/>
        <w:jc w:val="both"/>
      </w:pPr>
      <w:r w:rsidRPr="0079442C">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23B5F" w:rsidRPr="0079442C" w:rsidRDefault="00E23B5F" w:rsidP="00534CA4">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23B5F" w:rsidRPr="0079442C" w:rsidRDefault="00E23B5F" w:rsidP="00534CA4">
      <w:pPr>
        <w:ind w:firstLine="709"/>
        <w:jc w:val="both"/>
      </w:pPr>
      <w:r w:rsidRPr="0079442C">
        <w:t>5.3. За нарушение сроков оказания Услуг, указанных в подпункте 1.2 настоящего Договора,</w:t>
      </w:r>
      <w:r w:rsidRPr="002150B7">
        <w:t xml:space="preserve"> </w:t>
      </w:r>
      <w:r w:rsidRPr="003F4C98">
        <w:t>и в Графике оказания услуг (Приложение № 2 к настоящему Договору),</w:t>
      </w:r>
      <w:r w:rsidRPr="0079442C">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E23B5F" w:rsidRPr="0079442C" w:rsidRDefault="00E23B5F" w:rsidP="00534CA4">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E23B5F" w:rsidRDefault="00E23B5F" w:rsidP="00595B1B">
      <w:pPr>
        <w:ind w:firstLine="709"/>
        <w:jc w:val="both"/>
      </w:pPr>
      <w:r>
        <w:t>5.5. 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E23B5F" w:rsidRDefault="00E23B5F" w:rsidP="00595B1B">
      <w:pPr>
        <w:ind w:firstLine="709"/>
        <w:jc w:val="both"/>
      </w:pPr>
      <w:r>
        <w:t>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E23B5F" w:rsidRDefault="00E23B5F" w:rsidP="00595B1B">
      <w:pPr>
        <w:ind w:firstLine="709"/>
        <w:jc w:val="both"/>
      </w:pPr>
      <w:r>
        <w:t>5.6.  В случае передачи Исполнителем права требования без получения согласия от Заказчика (в том числе денежных требований по договорам цессии и факторинга) по настоящему Договору Заказчик вправе потребовать уплаты штрафа в размере 20% от общей цены настоящего Договора.</w:t>
      </w:r>
    </w:p>
    <w:p w:rsidR="00E23B5F" w:rsidRPr="0079442C" w:rsidRDefault="00E23B5F" w:rsidP="00595B1B">
      <w:pPr>
        <w:ind w:firstLine="709"/>
        <w:jc w:val="both"/>
      </w:pPr>
      <w:r>
        <w:t>5.7.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r w:rsidRPr="0079442C">
        <w:t xml:space="preserve"> </w:t>
      </w:r>
      <w:bookmarkStart w:id="1" w:name="_Toc70831962"/>
      <w:bookmarkStart w:id="2" w:name="_Toc98253843"/>
    </w:p>
    <w:p w:rsidR="00E23B5F" w:rsidRPr="0079442C" w:rsidRDefault="00E23B5F" w:rsidP="00534CA4">
      <w:pPr>
        <w:ind w:firstLine="709"/>
        <w:jc w:val="both"/>
      </w:pPr>
    </w:p>
    <w:p w:rsidR="00E23B5F" w:rsidRPr="0079442C" w:rsidRDefault="00E23B5F" w:rsidP="00534CA4">
      <w:pPr>
        <w:ind w:firstLine="708"/>
        <w:jc w:val="center"/>
      </w:pPr>
      <w:r w:rsidRPr="0079442C">
        <w:t xml:space="preserve">6. </w:t>
      </w:r>
      <w:bookmarkEnd w:id="1"/>
      <w:bookmarkEnd w:id="2"/>
      <w:r w:rsidRPr="0079442C">
        <w:t>ФОРС-МАЖОР.</w:t>
      </w:r>
    </w:p>
    <w:p w:rsidR="00E23B5F" w:rsidRPr="0079442C" w:rsidRDefault="00E23B5F" w:rsidP="00534CA4">
      <w:pPr>
        <w:ind w:firstLine="708"/>
        <w:jc w:val="both"/>
      </w:pPr>
      <w:bookmarkStart w:id="3" w:name="_Toc90385038"/>
      <w:bookmarkStart w:id="4"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23B5F" w:rsidRPr="0079442C" w:rsidRDefault="00E23B5F" w:rsidP="00534CA4">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E23B5F" w:rsidRPr="0079442C" w:rsidRDefault="00E23B5F" w:rsidP="00534CA4">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23B5F" w:rsidRPr="0079442C" w:rsidRDefault="00E23B5F" w:rsidP="00534CA4">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23B5F" w:rsidRPr="0079442C" w:rsidRDefault="00E23B5F" w:rsidP="00534CA4">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23B5F" w:rsidRPr="0079442C" w:rsidRDefault="00E23B5F" w:rsidP="00534CA4">
      <w:pPr>
        <w:ind w:firstLine="708"/>
        <w:jc w:val="both"/>
      </w:pPr>
    </w:p>
    <w:p w:rsidR="00E23B5F" w:rsidRPr="0079442C" w:rsidRDefault="00E23B5F" w:rsidP="00534CA4">
      <w:pPr>
        <w:pStyle w:val="Heading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3"/>
      <w:bookmarkEnd w:id="4"/>
      <w:r w:rsidRPr="0079442C">
        <w:rPr>
          <w:b w:val="0"/>
          <w:color w:val="000000"/>
          <w:sz w:val="22"/>
          <w:szCs w:val="22"/>
        </w:rPr>
        <w:t xml:space="preserve">ПОРЯДОК РАЗРЕШЕНИЯ СПОРОВ. РАСТОРЖЕНИЕ ДОГОВОРА </w:t>
      </w:r>
    </w:p>
    <w:p w:rsidR="00E23B5F" w:rsidRPr="0079442C" w:rsidRDefault="00E23B5F" w:rsidP="00151C35">
      <w:pPr>
        <w:tabs>
          <w:tab w:val="left" w:pos="1200"/>
        </w:tabs>
        <w:ind w:firstLine="700"/>
        <w:jc w:val="both"/>
      </w:pPr>
      <w:r w:rsidRPr="0079442C">
        <w:rPr>
          <w:snapToGrid w:val="0"/>
        </w:rPr>
        <w:t xml:space="preserve">7.1. </w:t>
      </w:r>
      <w:r w:rsidRPr="0079442C">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25" w:edGrp="everyone"/>
      <w:r w:rsidRPr="0079442C">
        <w:t>Санкт-Петербурга и Ленинградской области.</w:t>
      </w:r>
    </w:p>
    <w:permEnd w:id="25"/>
    <w:p w:rsidR="00E23B5F" w:rsidRPr="0079442C" w:rsidRDefault="00E23B5F" w:rsidP="00534CA4">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E23B5F" w:rsidRPr="0079442C" w:rsidRDefault="00E23B5F" w:rsidP="00534CA4">
      <w:pPr>
        <w:tabs>
          <w:tab w:val="left" w:pos="9000"/>
          <w:tab w:val="left" w:pos="9501"/>
        </w:tabs>
        <w:ind w:right="-15" w:firstLine="426"/>
        <w:jc w:val="both"/>
        <w:rPr>
          <w:i/>
        </w:rPr>
      </w:pPr>
    </w:p>
    <w:p w:rsidR="00E23B5F" w:rsidRPr="0079442C" w:rsidRDefault="00E23B5F" w:rsidP="00534CA4">
      <w:pPr>
        <w:pStyle w:val="Heading2"/>
        <w:tabs>
          <w:tab w:val="clear" w:pos="1134"/>
        </w:tabs>
        <w:spacing w:before="0" w:after="0"/>
        <w:ind w:left="0" w:firstLine="0"/>
        <w:jc w:val="center"/>
        <w:rPr>
          <w:b w:val="0"/>
          <w:color w:val="000000"/>
          <w:sz w:val="22"/>
          <w:szCs w:val="22"/>
        </w:rPr>
      </w:pPr>
      <w:bookmarkStart w:id="5" w:name="_Toc90385039"/>
      <w:bookmarkStart w:id="6" w:name="_Toc98253845"/>
      <w:r w:rsidRPr="0079442C">
        <w:rPr>
          <w:b w:val="0"/>
          <w:color w:val="000000"/>
          <w:sz w:val="22"/>
          <w:szCs w:val="22"/>
        </w:rPr>
        <w:t>8. КОНФИДЕНЦИАЛЬНОСТЬ</w:t>
      </w:r>
      <w:bookmarkEnd w:id="5"/>
      <w:bookmarkEnd w:id="6"/>
      <w:r w:rsidRPr="0079442C">
        <w:rPr>
          <w:b w:val="0"/>
          <w:color w:val="000000"/>
          <w:sz w:val="22"/>
          <w:szCs w:val="22"/>
        </w:rPr>
        <w:t>.</w:t>
      </w:r>
    </w:p>
    <w:p w:rsidR="00E23B5F" w:rsidRPr="007460F3" w:rsidRDefault="00E23B5F" w:rsidP="007460F3">
      <w:pPr>
        <w:tabs>
          <w:tab w:val="left" w:pos="0"/>
          <w:tab w:val="left" w:pos="9501"/>
        </w:tabs>
        <w:ind w:right="-15" w:firstLine="540"/>
        <w:jc w:val="both"/>
        <w:rPr>
          <w:bCs/>
        </w:rPr>
      </w:pPr>
      <w:r w:rsidRPr="0079442C">
        <w:t xml:space="preserve">8.1. </w:t>
      </w:r>
      <w:r w:rsidRPr="007460F3">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E23B5F" w:rsidRPr="0079442C" w:rsidRDefault="00E23B5F" w:rsidP="007460F3">
      <w:pPr>
        <w:tabs>
          <w:tab w:val="left" w:pos="0"/>
          <w:tab w:val="left" w:pos="9501"/>
        </w:tabs>
        <w:ind w:right="-15" w:firstLine="540"/>
        <w:jc w:val="both"/>
        <w:rPr>
          <w:bCs/>
        </w:rPr>
      </w:pPr>
      <w:r w:rsidRPr="007460F3">
        <w:rPr>
          <w:bCs/>
        </w:rPr>
        <w:t>Передача конфиденциальной информации без заключения соответству</w:t>
      </w:r>
      <w:r>
        <w:rPr>
          <w:bCs/>
        </w:rPr>
        <w:t>ющего соглашения не допускается</w:t>
      </w:r>
      <w:r w:rsidRPr="0079442C">
        <w:rPr>
          <w:bCs/>
        </w:rPr>
        <w:t>.</w:t>
      </w:r>
    </w:p>
    <w:p w:rsidR="00E23B5F" w:rsidRDefault="00E23B5F" w:rsidP="00534CA4">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23B5F" w:rsidRPr="00595B1B" w:rsidRDefault="00E23B5F" w:rsidP="00595B1B">
      <w:pPr>
        <w:tabs>
          <w:tab w:val="left" w:pos="0"/>
          <w:tab w:val="left" w:pos="9501"/>
        </w:tabs>
        <w:ind w:right="-15" w:firstLine="540"/>
        <w:jc w:val="both"/>
        <w:rPr>
          <w:bCs/>
        </w:rPr>
      </w:pPr>
      <w:permStart w:id="26" w:edGrp="everyone"/>
      <w:r w:rsidRPr="00595B1B">
        <w:rPr>
          <w:bCs/>
          <w:i/>
        </w:rPr>
        <w:t>8.3.</w:t>
      </w:r>
      <w:r w:rsidRPr="00595B1B">
        <w:rPr>
          <w:bCs/>
        </w:rPr>
        <w:t xml:space="preserve">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хранение, использование и уничтожение.</w:t>
      </w:r>
    </w:p>
    <w:p w:rsidR="00E23B5F" w:rsidRPr="00595B1B" w:rsidRDefault="00E23B5F" w:rsidP="00595B1B">
      <w:pPr>
        <w:tabs>
          <w:tab w:val="left" w:pos="0"/>
          <w:tab w:val="left" w:pos="9501"/>
        </w:tabs>
        <w:ind w:right="-15" w:firstLine="540"/>
        <w:jc w:val="both"/>
        <w:rPr>
          <w:bCs/>
        </w:rPr>
      </w:pPr>
      <w:r w:rsidRPr="00595B1B">
        <w:rPr>
          <w:bCs/>
        </w:rPr>
        <w:t xml:space="preserve">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w:t>
      </w:r>
      <w:smartTag w:uri="urn:schemas-microsoft-com:office:smarttags" w:element="metricconverter">
        <w:smartTagPr>
          <w:attr w:name="ProductID" w:val="2006 г"/>
        </w:smartTagPr>
        <w:r w:rsidRPr="00595B1B">
          <w:rPr>
            <w:bCs/>
          </w:rPr>
          <w:t>2006 г</w:t>
        </w:r>
      </w:smartTag>
      <w:r w:rsidRPr="00595B1B">
        <w:rPr>
          <w:bCs/>
        </w:rPr>
        <w:t>. № 152-ФЗ «О персональных данных» и принятых в соответствии с ним иных нормативных правовых актов.</w:t>
      </w:r>
    </w:p>
    <w:p w:rsidR="00E23B5F" w:rsidRPr="00595B1B" w:rsidRDefault="00E23B5F" w:rsidP="00595B1B">
      <w:pPr>
        <w:tabs>
          <w:tab w:val="left" w:pos="0"/>
          <w:tab w:val="left" w:pos="9501"/>
        </w:tabs>
        <w:ind w:right="-15" w:firstLine="540"/>
        <w:jc w:val="both"/>
        <w:rPr>
          <w:bCs/>
        </w:rPr>
      </w:pPr>
      <w:r w:rsidRPr="00595B1B">
        <w:rPr>
          <w:bCs/>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23B5F" w:rsidRPr="0079442C" w:rsidRDefault="00E23B5F" w:rsidP="00595B1B">
      <w:pPr>
        <w:tabs>
          <w:tab w:val="left" w:pos="0"/>
          <w:tab w:val="left" w:pos="9501"/>
        </w:tabs>
        <w:ind w:right="-15" w:firstLine="540"/>
        <w:jc w:val="both"/>
        <w:rPr>
          <w:bCs/>
        </w:rPr>
      </w:pPr>
      <w:r w:rsidRPr="00595B1B">
        <w:rPr>
          <w:bC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w:t>
      </w:r>
      <w:r>
        <w:rPr>
          <w:bCs/>
        </w:rPr>
        <w:t>енциальности персональных данных</w:t>
      </w:r>
      <w:r>
        <w:t>.</w:t>
      </w:r>
    </w:p>
    <w:permEnd w:id="26"/>
    <w:p w:rsidR="00E23B5F" w:rsidRPr="0079442C" w:rsidRDefault="00E23B5F" w:rsidP="00534CA4">
      <w:pPr>
        <w:tabs>
          <w:tab w:val="left" w:pos="0"/>
          <w:tab w:val="left" w:pos="9501"/>
        </w:tabs>
        <w:ind w:right="-15" w:firstLine="540"/>
        <w:jc w:val="both"/>
        <w:rPr>
          <w:bCs/>
        </w:rPr>
      </w:pPr>
    </w:p>
    <w:p w:rsidR="00E23B5F" w:rsidRPr="0079442C" w:rsidRDefault="00E23B5F" w:rsidP="00534CA4">
      <w:pPr>
        <w:jc w:val="center"/>
      </w:pPr>
      <w:r w:rsidRPr="0079442C">
        <w:t>9. ПРОЧИЕ УСЛОВИЯ.</w:t>
      </w:r>
    </w:p>
    <w:p w:rsidR="00E23B5F" w:rsidRDefault="00E23B5F" w:rsidP="00534CA4">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E23B5F" w:rsidRPr="0079442C" w:rsidRDefault="00E23B5F" w:rsidP="00534CA4">
      <w:pPr>
        <w:pStyle w:val="a1"/>
        <w:numPr>
          <w:ilvl w:val="0"/>
          <w:numId w:val="0"/>
        </w:numPr>
        <w:spacing w:line="240" w:lineRule="auto"/>
        <w:ind w:firstLine="708"/>
        <w:rPr>
          <w:color w:val="000000"/>
          <w:szCs w:val="22"/>
        </w:rPr>
      </w:pPr>
      <w:permStart w:id="27" w:edGrp="everyone"/>
      <w:permEnd w:id="27"/>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E23B5F" w:rsidRPr="0079442C" w:rsidRDefault="00E23B5F" w:rsidP="00722C55">
      <w:pPr>
        <w:pStyle w:val="a1"/>
        <w:numPr>
          <w:ilvl w:val="0"/>
          <w:numId w:val="0"/>
        </w:numPr>
        <w:spacing w:line="240" w:lineRule="auto"/>
        <w:ind w:firstLine="708"/>
        <w:rPr>
          <w:rStyle w:val="Barcode"/>
          <w:color w:val="000000"/>
          <w:szCs w:val="22"/>
        </w:rPr>
      </w:pPr>
      <w:r w:rsidRPr="0079442C">
        <w:rPr>
          <w:color w:val="000000"/>
          <w:szCs w:val="22"/>
        </w:rPr>
        <w:t xml:space="preserve">9.7. </w:t>
      </w:r>
      <w:r w:rsidRPr="0079442C">
        <w:rPr>
          <w:rStyle w:val="Barcode"/>
          <w:color w:val="000000"/>
          <w:szCs w:val="22"/>
        </w:rPr>
        <w:t xml:space="preserve">В случае изменений в цепочке собственников </w:t>
      </w:r>
      <w:permStart w:id="28" w:edGrp="everyone"/>
      <w:r>
        <w:t>Исполнителя</w:t>
      </w:r>
      <w:permEnd w:id="28"/>
      <w:r w:rsidRPr="0079442C">
        <w:rPr>
          <w:rStyle w:val="Barcode"/>
          <w:color w:val="000000"/>
          <w:szCs w:val="22"/>
        </w:rPr>
        <w:t>, включая бенефициаров (в том числе конечных), и (или) в исполнительных органах</w:t>
      </w:r>
      <w:permStart w:id="29" w:edGrp="everyone"/>
      <w:r w:rsidRPr="00766A49">
        <w:t xml:space="preserve"> Исполнителя</w:t>
      </w:r>
      <w:permEnd w:id="29"/>
      <w:r w:rsidRPr="0079442C">
        <w:rPr>
          <w:rStyle w:val="Barcode"/>
          <w:color w:val="000000"/>
          <w:szCs w:val="22"/>
        </w:rPr>
        <w:t xml:space="preserve"> последний представляет</w:t>
      </w:r>
      <w:r>
        <w:rPr>
          <w:rStyle w:val="Barcode"/>
          <w:color w:val="000000"/>
          <w:szCs w:val="22"/>
        </w:rPr>
        <w:t xml:space="preserve"> П</w:t>
      </w:r>
      <w:r w:rsidRPr="0079442C">
        <w:rPr>
          <w:rStyle w:val="Barcode"/>
          <w:color w:val="000000"/>
          <w:szCs w:val="22"/>
        </w:rPr>
        <w:t>АО «ТГК-1» информацию об изменениях по адресу электронной почты</w:t>
      </w:r>
      <w:permStart w:id="30" w:edGrp="everyone"/>
      <w:r w:rsidRPr="00766A49">
        <w:t xml:space="preserve"> </w:t>
      </w:r>
      <w:hyperlink r:id="rId7" w:history="1">
        <w:r w:rsidRPr="001D4E06">
          <w:rPr>
            <w:rStyle w:val="Hyperlink"/>
          </w:rPr>
          <w:t>Miroshnichenko.SA@tgc1.ru</w:t>
        </w:r>
      </w:hyperlink>
      <w:r>
        <w:t xml:space="preserve"> </w:t>
      </w:r>
      <w:permEnd w:id="30"/>
      <w:r w:rsidRPr="0079442C">
        <w:rPr>
          <w:rStyle w:val="Barcode"/>
          <w:color w:val="000000"/>
          <w:szCs w:val="22"/>
        </w:rPr>
        <w:t>в течение 5 (пяти) календарных дней после таких изменений с подтверждением соответствующими документами.</w:t>
      </w:r>
    </w:p>
    <w:p w:rsidR="00E23B5F" w:rsidRPr="0079442C" w:rsidRDefault="00E23B5F" w:rsidP="00FF7827">
      <w:pPr>
        <w:pStyle w:val="ListParagraph"/>
        <w:spacing w:after="0" w:line="240" w:lineRule="auto"/>
        <w:jc w:val="both"/>
        <w:rPr>
          <w:rStyle w:val="Barcode"/>
          <w:rFonts w:ascii="Times New Roman" w:hAnsi="Times New Roman"/>
          <w:color w:val="000000"/>
        </w:rPr>
      </w:pPr>
      <w:r>
        <w:rPr>
          <w:rStyle w:val="Barcode"/>
          <w:rFonts w:ascii="Times New Roman" w:hAnsi="Times New Roman"/>
          <w:color w:val="000000"/>
        </w:rPr>
        <w:t>П</w:t>
      </w:r>
      <w:r w:rsidRPr="0079442C">
        <w:rPr>
          <w:rStyle w:val="Barcode"/>
          <w:rFonts w:ascii="Times New Roman" w:hAnsi="Times New Roman"/>
          <w:color w:val="000000"/>
        </w:rPr>
        <w:t xml:space="preserve">АО «ТГК-1» вправе в одностороннем порядке отказаться от исполнения договора в </w:t>
      </w:r>
    </w:p>
    <w:p w:rsidR="00E23B5F" w:rsidRPr="0079442C" w:rsidRDefault="00E23B5F" w:rsidP="00FC600C">
      <w:pPr>
        <w:pStyle w:val="ListParagraph"/>
        <w:spacing w:after="0" w:line="240" w:lineRule="auto"/>
        <w:ind w:left="0"/>
        <w:jc w:val="both"/>
        <w:rPr>
          <w:rStyle w:val="Barcode"/>
          <w:rFonts w:ascii="Times New Roman" w:hAnsi="Times New Roman"/>
          <w:color w:val="000000"/>
        </w:rPr>
      </w:pPr>
      <w:r w:rsidRPr="0079442C">
        <w:rPr>
          <w:rStyle w:val="Barcode"/>
          <w:rFonts w:ascii="Times New Roman" w:hAnsi="Times New Roman"/>
          <w:color w:val="000000"/>
        </w:rPr>
        <w:t xml:space="preserve">случае неисполнения </w:t>
      </w:r>
      <w:permStart w:id="31" w:edGrp="everyone"/>
      <w:r>
        <w:t>Исполнителем</w:t>
      </w:r>
      <w:permEnd w:id="31"/>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32" w:edGrp="everyone"/>
      <w:r>
        <w:t>Исполнителем</w:t>
      </w:r>
      <w:permEnd w:id="32"/>
      <w:r w:rsidRPr="0079442C">
        <w:rPr>
          <w:rStyle w:val="Barcode"/>
          <w:rFonts w:ascii="Times New Roman" w:hAnsi="Times New Roman"/>
          <w:color w:val="000000"/>
        </w:rPr>
        <w:t xml:space="preserve"> письменного уведомления </w:t>
      </w:r>
      <w:r>
        <w:rPr>
          <w:rStyle w:val="Barcode"/>
          <w:rFonts w:ascii="Times New Roman" w:hAnsi="Times New Roman"/>
          <w:color w:val="000000"/>
        </w:rPr>
        <w:t>П</w:t>
      </w:r>
      <w:r w:rsidRPr="0079442C">
        <w:rPr>
          <w:rStyle w:val="Barcode"/>
          <w:rFonts w:ascii="Times New Roman" w:hAnsi="Times New Roman"/>
          <w:color w:val="000000"/>
        </w:rPr>
        <w:t>АО «ТГК-1» об отказе от исполнения договора или с иной даты, указанной в таком уведомлении.</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E23B5F" w:rsidRPr="0079442C" w:rsidRDefault="00E23B5F" w:rsidP="00534CA4">
      <w:pPr>
        <w:autoSpaceDE w:val="0"/>
        <w:autoSpaceDN w:val="0"/>
        <w:adjustRightInd w:val="0"/>
        <w:jc w:val="both"/>
      </w:pPr>
      <w:r w:rsidRPr="0079442C">
        <w:t>по договору третьим лицам только с письменного согласия другой стороны.</w:t>
      </w:r>
    </w:p>
    <w:p w:rsidR="00E23B5F" w:rsidRPr="0079442C" w:rsidRDefault="00E23B5F" w:rsidP="00534CA4">
      <w:pPr>
        <w:pStyle w:val="a1"/>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E23B5F" w:rsidRPr="0079442C" w:rsidRDefault="00E23B5F" w:rsidP="00534CA4">
      <w:pPr>
        <w:pStyle w:val="a1"/>
        <w:numPr>
          <w:ilvl w:val="0"/>
          <w:numId w:val="0"/>
        </w:numPr>
        <w:spacing w:line="240" w:lineRule="auto"/>
        <w:ind w:firstLine="708"/>
        <w:rPr>
          <w:color w:val="000000"/>
          <w:szCs w:val="22"/>
        </w:rPr>
      </w:pPr>
      <w:permStart w:id="33" w:edGrp="everyone"/>
      <w:r w:rsidRPr="0079442C">
        <w:rPr>
          <w:color w:val="000000"/>
          <w:szCs w:val="22"/>
        </w:rPr>
        <w:t>Приложение № 1 – «Задание»;</w:t>
      </w:r>
    </w:p>
    <w:p w:rsidR="00E23B5F" w:rsidRDefault="00E23B5F" w:rsidP="00534CA4">
      <w:pPr>
        <w:pStyle w:val="a1"/>
        <w:numPr>
          <w:ilvl w:val="0"/>
          <w:numId w:val="0"/>
        </w:numPr>
        <w:spacing w:line="240" w:lineRule="auto"/>
        <w:ind w:firstLine="708"/>
        <w:rPr>
          <w:color w:val="000000"/>
          <w:szCs w:val="22"/>
        </w:rPr>
      </w:pPr>
      <w:r>
        <w:rPr>
          <w:color w:val="000000"/>
          <w:szCs w:val="22"/>
        </w:rPr>
        <w:t>Приложение №</w:t>
      </w:r>
      <w:r>
        <w:t xml:space="preserve"> 2</w:t>
      </w:r>
      <w:r>
        <w:rPr>
          <w:color w:val="000000"/>
          <w:szCs w:val="22"/>
        </w:rPr>
        <w:t xml:space="preserve"> – «Соглашение о предоставлении сведений»;</w:t>
      </w:r>
    </w:p>
    <w:p w:rsidR="00E23B5F" w:rsidRDefault="00E23B5F" w:rsidP="00533A07">
      <w:pPr>
        <w:pStyle w:val="a1"/>
        <w:numPr>
          <w:ilvl w:val="0"/>
          <w:numId w:val="0"/>
        </w:numPr>
        <w:spacing w:line="240" w:lineRule="auto"/>
        <w:ind w:firstLine="708"/>
        <w:rPr>
          <w:color w:val="000000"/>
          <w:szCs w:val="22"/>
        </w:rPr>
      </w:pPr>
      <w:r>
        <w:rPr>
          <w:color w:val="000000"/>
          <w:szCs w:val="22"/>
        </w:rPr>
        <w:t>Приложение № 3</w:t>
      </w:r>
      <w:r w:rsidRPr="0079442C">
        <w:rPr>
          <w:color w:val="000000"/>
          <w:szCs w:val="22"/>
        </w:rPr>
        <w:t xml:space="preserve"> – «График оказания услуг»</w:t>
      </w:r>
      <w:r>
        <w:rPr>
          <w:color w:val="000000"/>
          <w:szCs w:val="22"/>
        </w:rPr>
        <w:t>;</w:t>
      </w:r>
    </w:p>
    <w:p w:rsidR="00E23B5F" w:rsidRPr="00F746B6" w:rsidRDefault="00E23B5F" w:rsidP="00534CA4">
      <w:pPr>
        <w:pStyle w:val="a1"/>
        <w:numPr>
          <w:ilvl w:val="0"/>
          <w:numId w:val="0"/>
        </w:numPr>
        <w:spacing w:line="240" w:lineRule="auto"/>
        <w:ind w:firstLine="708"/>
        <w:rPr>
          <w:color w:val="000000"/>
          <w:szCs w:val="22"/>
        </w:rPr>
      </w:pPr>
      <w:r w:rsidRPr="00DC45ED">
        <w:rPr>
          <w:color w:val="000000"/>
          <w:szCs w:val="22"/>
        </w:rPr>
        <w:t>Приложение №</w:t>
      </w:r>
      <w:r>
        <w:t xml:space="preserve"> 4</w:t>
      </w:r>
      <w:r w:rsidRPr="00DC45ED">
        <w:rPr>
          <w:color w:val="000000"/>
          <w:szCs w:val="22"/>
        </w:rPr>
        <w:t xml:space="preserve"> – «Заверения сторон»</w:t>
      </w:r>
      <w:r>
        <w:rPr>
          <w:color w:val="000000"/>
          <w:szCs w:val="22"/>
        </w:rPr>
        <w:t>.</w:t>
      </w:r>
    </w:p>
    <w:permEnd w:id="33"/>
    <w:p w:rsidR="00E23B5F" w:rsidRPr="0079442C" w:rsidRDefault="00E23B5F" w:rsidP="00534CA4">
      <w:pPr>
        <w:pStyle w:val="a1"/>
        <w:numPr>
          <w:ilvl w:val="0"/>
          <w:numId w:val="0"/>
        </w:numPr>
        <w:spacing w:line="240" w:lineRule="auto"/>
        <w:ind w:firstLine="708"/>
        <w:rPr>
          <w:color w:val="000000"/>
          <w:szCs w:val="22"/>
        </w:rPr>
      </w:pPr>
    </w:p>
    <w:p w:rsidR="00E23B5F" w:rsidRDefault="00E23B5F" w:rsidP="00C87BB9">
      <w:pPr>
        <w:jc w:val="center"/>
      </w:pPr>
      <w:r>
        <w:t>ЮРИДИЧЕСКИЕ  АДРЕСА  И  ПОДПИСИ  СТОРОН.</w:t>
      </w:r>
    </w:p>
    <w:p w:rsidR="00E23B5F" w:rsidRDefault="00E23B5F" w:rsidP="00C87BB9">
      <w:pPr>
        <w:jc w:val="center"/>
      </w:pPr>
    </w:p>
    <w:p w:rsidR="00E23B5F" w:rsidRDefault="00E23B5F" w:rsidP="00C87BB9">
      <w:r>
        <w:t>«Заказчик»</w:t>
      </w:r>
      <w:r>
        <w:tab/>
      </w:r>
      <w:r>
        <w:tab/>
      </w:r>
      <w:r>
        <w:tab/>
      </w:r>
      <w:r>
        <w:tab/>
      </w:r>
      <w:r>
        <w:tab/>
      </w:r>
      <w:r>
        <w:tab/>
      </w:r>
      <w:r>
        <w:tab/>
      </w:r>
      <w:r>
        <w:tab/>
      </w:r>
      <w:r>
        <w:tab/>
        <w:t xml:space="preserve"> «Исполнитель»</w:t>
      </w:r>
    </w:p>
    <w:tbl>
      <w:tblPr>
        <w:tblW w:w="0" w:type="auto"/>
        <w:tblInd w:w="108" w:type="dxa"/>
        <w:tblLook w:val="00A0"/>
      </w:tblPr>
      <w:tblGrid>
        <w:gridCol w:w="4802"/>
        <w:gridCol w:w="4660"/>
      </w:tblGrid>
      <w:tr w:rsidR="00E23B5F" w:rsidTr="00C87BB9">
        <w:trPr>
          <w:trHeight w:val="4111"/>
        </w:trPr>
        <w:tc>
          <w:tcPr>
            <w:tcW w:w="4803" w:type="dxa"/>
          </w:tcPr>
          <w:p w:rsidR="00E23B5F" w:rsidRDefault="00E23B5F">
            <w:r>
              <w:t>ПАО "ТГК-1"</w:t>
            </w:r>
            <w:r>
              <w:tab/>
            </w:r>
          </w:p>
          <w:p w:rsidR="00E23B5F" w:rsidRDefault="00E23B5F">
            <w:r>
              <w:t xml:space="preserve">Юридический адрес: ПАО «ТГК-1», </w:t>
            </w:r>
            <w:smartTag w:uri="urn:schemas-microsoft-com:office:smarttags" w:element="metricconverter">
              <w:smartTagPr>
                <w:attr w:name="ProductID" w:val="198188, г"/>
              </w:smartTagPr>
              <w:r>
                <w:t>198188, г</w:t>
              </w:r>
            </w:smartTag>
            <w:r>
              <w:t>. Санкт-Петербург, ул. Броневая, д.6, литера Б</w:t>
            </w:r>
          </w:p>
          <w:p w:rsidR="00E23B5F" w:rsidRDefault="00E23B5F">
            <w:r>
              <w:t xml:space="preserve">Почтовый адрес: ПАО «ТГК-1», </w:t>
            </w:r>
            <w:smartTag w:uri="urn:schemas-microsoft-com:office:smarttags" w:element="metricconverter">
              <w:smartTagPr>
                <w:attr w:name="ProductID" w:val="197198, г"/>
              </w:smartTagPr>
              <w:r>
                <w:t>197198, г</w:t>
              </w:r>
            </w:smartTag>
            <w:r>
              <w:t>. Санкт-Петербург, пр. Добролюбова, д.16, корп.2, литера А, Бизнес-Центр «Арена-Холл»</w:t>
            </w:r>
          </w:p>
          <w:p w:rsidR="00E23B5F" w:rsidRDefault="00E23B5F">
            <w:r>
              <w:t>ИНН 7841312071, КПП 780501001</w:t>
            </w:r>
          </w:p>
          <w:p w:rsidR="00E23B5F" w:rsidRDefault="00E23B5F">
            <w:r>
              <w:t>ОГРН 1057810153400</w:t>
            </w:r>
          </w:p>
          <w:p w:rsidR="00E23B5F" w:rsidRDefault="00E23B5F">
            <w:r>
              <w:t>Банковские реквизиты:</w:t>
            </w:r>
          </w:p>
          <w:p w:rsidR="00E23B5F" w:rsidRDefault="00E23B5F">
            <w:r>
              <w:t>Р/с 40702810309000000005</w:t>
            </w:r>
          </w:p>
          <w:p w:rsidR="00E23B5F" w:rsidRDefault="00E23B5F">
            <w:r>
              <w:t>в ОАО «АБ «Россия» г. Санкт-Петербург</w:t>
            </w:r>
          </w:p>
          <w:p w:rsidR="00E23B5F" w:rsidRDefault="00E23B5F">
            <w:r>
              <w:t>К/с 30101810800000000861</w:t>
            </w:r>
          </w:p>
          <w:p w:rsidR="00E23B5F" w:rsidRDefault="00E23B5F">
            <w:r>
              <w:t>БИК 044030861</w:t>
            </w:r>
          </w:p>
          <w:p w:rsidR="00E23B5F" w:rsidRDefault="00E23B5F"/>
          <w:p w:rsidR="00E23B5F" w:rsidRDefault="00E23B5F">
            <w:r>
              <w:t>Структурное подразделение (грузополучатель)</w:t>
            </w:r>
          </w:p>
          <w:p w:rsidR="00E23B5F" w:rsidRDefault="00E23B5F">
            <w:r>
              <w:t>Первомайская теплоэлектроцентраль (ТЭЦ-14)</w:t>
            </w:r>
          </w:p>
          <w:p w:rsidR="00E23B5F" w:rsidRDefault="00E23B5F">
            <w:r>
              <w:t>филиала "Невский" ПАО "ТГК-1"</w:t>
            </w:r>
          </w:p>
          <w:p w:rsidR="00E23B5F" w:rsidRDefault="00E23B5F">
            <w:r>
              <w:t>ИНН: 7841312071</w:t>
            </w:r>
          </w:p>
          <w:p w:rsidR="00E23B5F" w:rsidRDefault="00E23B5F">
            <w:r>
              <w:t>КПП: 780532002</w:t>
            </w:r>
          </w:p>
          <w:p w:rsidR="00E23B5F" w:rsidRDefault="00E23B5F"/>
          <w:p w:rsidR="00E23B5F" w:rsidRDefault="00E23B5F">
            <w:r>
              <w:t xml:space="preserve">Директор ТЭЦ-14 </w:t>
            </w:r>
          </w:p>
          <w:p w:rsidR="00E23B5F" w:rsidRDefault="00E23B5F">
            <w:r>
              <w:t>филиала "Невский" ПАО "ТГК-1"</w:t>
            </w:r>
          </w:p>
          <w:p w:rsidR="00E23B5F" w:rsidRDefault="00E23B5F"/>
          <w:p w:rsidR="00E23B5F" w:rsidRDefault="00E23B5F">
            <w:r>
              <w:t>__________________С. А. Мирошниченко</w:t>
            </w:r>
          </w:p>
          <w:p w:rsidR="00E23B5F" w:rsidRDefault="00E23B5F"/>
        </w:tc>
        <w:tc>
          <w:tcPr>
            <w:tcW w:w="4660" w:type="dxa"/>
          </w:tcPr>
          <w:p w:rsidR="00E23B5F" w:rsidRDefault="00E23B5F">
            <w:pPr>
              <w:rPr>
                <w:b/>
              </w:rPr>
            </w:pPr>
          </w:p>
          <w:p w:rsidR="00E23B5F" w:rsidRDefault="00E23B5F">
            <w:r>
              <w:rPr>
                <w:b/>
              </w:rPr>
              <w:t>____________________</w:t>
            </w:r>
            <w:r>
              <w:rPr>
                <w:i/>
              </w:rPr>
              <w:t>(наименование)</w:t>
            </w:r>
            <w:r>
              <w:tab/>
            </w:r>
          </w:p>
          <w:p w:rsidR="00E23B5F" w:rsidRDefault="00E23B5F">
            <w:r>
              <w:t>Юридический адрес: ________________</w:t>
            </w:r>
          </w:p>
          <w:p w:rsidR="00E23B5F" w:rsidRDefault="00E23B5F">
            <w:r>
              <w:t>Почтовый адрес: __________________</w:t>
            </w:r>
          </w:p>
          <w:p w:rsidR="00E23B5F" w:rsidRDefault="00E23B5F">
            <w:r>
              <w:t>ИНН _________, КПП _____________</w:t>
            </w:r>
          </w:p>
          <w:p w:rsidR="00E23B5F" w:rsidRDefault="00E23B5F">
            <w:r>
              <w:t>ОГРН ___________________________</w:t>
            </w:r>
          </w:p>
          <w:p w:rsidR="00E23B5F" w:rsidRDefault="00E23B5F">
            <w:r>
              <w:t>Банковские реквизиты:</w:t>
            </w:r>
          </w:p>
          <w:p w:rsidR="00E23B5F" w:rsidRDefault="00E23B5F">
            <w:r>
              <w:t>__________________________________</w:t>
            </w:r>
          </w:p>
          <w:p w:rsidR="00E23B5F" w:rsidRDefault="00E23B5F">
            <w:r>
              <w:t>__________________________________</w:t>
            </w:r>
          </w:p>
          <w:p w:rsidR="00E23B5F" w:rsidRDefault="00E23B5F">
            <w:r>
              <w:t>Контактный телефон: _______________</w:t>
            </w:r>
          </w:p>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p w:rsidR="00E23B5F" w:rsidRDefault="00E23B5F"/>
        </w:tc>
      </w:tr>
    </w:tbl>
    <w:p w:rsidR="00E23B5F" w:rsidRPr="00AA4FDB" w:rsidRDefault="00E23B5F" w:rsidP="00C87BB9">
      <w:pPr>
        <w:ind w:left="7080"/>
      </w:pPr>
      <w:r w:rsidRPr="006339D0">
        <w:t xml:space="preserve">Приложение № </w:t>
      </w:r>
      <w:permStart w:id="34" w:edGrp="everyone"/>
      <w:r>
        <w:t>2</w:t>
      </w:r>
    </w:p>
    <w:p w:rsidR="00E23B5F" w:rsidRPr="006339D0" w:rsidRDefault="00E23B5F" w:rsidP="00603657">
      <w:pPr>
        <w:tabs>
          <w:tab w:val="left" w:leader="underscore" w:pos="8472"/>
        </w:tabs>
        <w:ind w:left="6420"/>
        <w:jc w:val="right"/>
      </w:pPr>
      <w:r w:rsidRPr="006339D0">
        <w:t>к договору №</w:t>
      </w:r>
      <w:r w:rsidRPr="006339D0">
        <w:tab/>
      </w:r>
    </w:p>
    <w:p w:rsidR="00E23B5F" w:rsidRPr="006339D0" w:rsidRDefault="00E23B5F" w:rsidP="00603657">
      <w:pPr>
        <w:tabs>
          <w:tab w:val="left" w:leader="underscore" w:pos="7914"/>
        </w:tabs>
        <w:ind w:left="6420"/>
        <w:jc w:val="right"/>
      </w:pPr>
      <w:r w:rsidRPr="006339D0">
        <w:t xml:space="preserve">от « ___» </w:t>
      </w:r>
      <w:r w:rsidRPr="006339D0">
        <w:tab/>
        <w:t>20__ г.</w:t>
      </w:r>
      <w:permEnd w:id="34"/>
    </w:p>
    <w:p w:rsidR="00E23B5F" w:rsidRPr="00B2716C" w:rsidRDefault="00E23B5F" w:rsidP="00603657">
      <w:pPr>
        <w:pStyle w:val="Bodytext50"/>
        <w:shd w:val="clear" w:color="auto" w:fill="auto"/>
        <w:tabs>
          <w:tab w:val="left" w:pos="5577"/>
        </w:tabs>
        <w:spacing w:before="0" w:line="240" w:lineRule="auto"/>
        <w:ind w:left="40"/>
        <w:jc w:val="left"/>
        <w:rPr>
          <w:color w:val="000000"/>
          <w:sz w:val="22"/>
          <w:szCs w:val="22"/>
        </w:rPr>
      </w:pPr>
    </w:p>
    <w:p w:rsidR="00E23B5F" w:rsidRPr="00B2716C" w:rsidRDefault="00E23B5F" w:rsidP="00603657">
      <w:pPr>
        <w:pStyle w:val="Bodytext50"/>
        <w:shd w:val="clear" w:color="auto" w:fill="auto"/>
        <w:tabs>
          <w:tab w:val="left" w:pos="5577"/>
        </w:tabs>
        <w:spacing w:before="0" w:line="240" w:lineRule="auto"/>
        <w:ind w:left="40"/>
        <w:jc w:val="left"/>
        <w:rPr>
          <w:color w:val="000000"/>
          <w:sz w:val="22"/>
          <w:szCs w:val="22"/>
        </w:rPr>
      </w:pPr>
    </w:p>
    <w:p w:rsidR="00E23B5F" w:rsidRPr="00B2716C" w:rsidRDefault="00E23B5F" w:rsidP="00603657">
      <w:pPr>
        <w:pStyle w:val="Bodytext50"/>
        <w:shd w:val="clear" w:color="auto" w:fill="auto"/>
        <w:tabs>
          <w:tab w:val="left" w:pos="5577"/>
        </w:tabs>
        <w:spacing w:before="0" w:line="240" w:lineRule="auto"/>
        <w:ind w:left="40"/>
        <w:jc w:val="left"/>
        <w:rPr>
          <w:color w:val="000000"/>
          <w:sz w:val="22"/>
          <w:szCs w:val="22"/>
        </w:rPr>
      </w:pPr>
    </w:p>
    <w:p w:rsidR="00E23B5F" w:rsidRPr="00B2716C" w:rsidRDefault="00E23B5F" w:rsidP="00603657">
      <w:pPr>
        <w:pStyle w:val="Bodytext50"/>
        <w:shd w:val="clear" w:color="auto" w:fill="auto"/>
        <w:tabs>
          <w:tab w:val="left" w:pos="5577"/>
        </w:tabs>
        <w:spacing w:before="0" w:line="240" w:lineRule="auto"/>
        <w:ind w:left="40"/>
        <w:jc w:val="left"/>
        <w:rPr>
          <w:color w:val="000000"/>
          <w:sz w:val="22"/>
          <w:szCs w:val="22"/>
        </w:rPr>
      </w:pPr>
    </w:p>
    <w:p w:rsidR="00E23B5F" w:rsidRDefault="00E23B5F" w:rsidP="00603657">
      <w:pPr>
        <w:pStyle w:val="Barcode0"/>
        <w:shd w:val="clear" w:color="auto" w:fill="auto"/>
        <w:tabs>
          <w:tab w:val="left" w:pos="284"/>
          <w:tab w:val="left" w:leader="underscore" w:pos="413"/>
          <w:tab w:val="left" w:leader="underscore" w:pos="7805"/>
        </w:tabs>
        <w:ind w:right="60"/>
        <w:jc w:val="center"/>
        <w:rPr>
          <w:sz w:val="24"/>
          <w:szCs w:val="24"/>
        </w:rPr>
      </w:pPr>
      <w:r w:rsidRPr="00D73D2E">
        <w:rPr>
          <w:sz w:val="24"/>
          <w:szCs w:val="24"/>
        </w:rPr>
        <w:t>Соглашение о предоставлении сведений</w:t>
      </w:r>
    </w:p>
    <w:p w:rsidR="00E23B5F" w:rsidRPr="00D73D2E" w:rsidRDefault="00E23B5F" w:rsidP="00603657">
      <w:pPr>
        <w:pStyle w:val="Barcode0"/>
        <w:shd w:val="clear" w:color="auto" w:fill="auto"/>
        <w:tabs>
          <w:tab w:val="left" w:pos="2843"/>
        </w:tabs>
        <w:ind w:right="60"/>
        <w:jc w:val="both"/>
        <w:rPr>
          <w:sz w:val="24"/>
          <w:szCs w:val="24"/>
        </w:rPr>
      </w:pPr>
      <w:r>
        <w:rPr>
          <w:sz w:val="24"/>
          <w:szCs w:val="24"/>
        </w:rPr>
        <w:t xml:space="preserve">                                к договору № </w:t>
      </w:r>
      <w:permStart w:id="35" w:edGrp="everyone"/>
      <w:r>
        <w:rPr>
          <w:sz w:val="24"/>
          <w:szCs w:val="24"/>
        </w:rPr>
        <w:t>_________/__________</w:t>
      </w:r>
      <w:permEnd w:id="35"/>
      <w:r>
        <w:rPr>
          <w:sz w:val="24"/>
          <w:szCs w:val="24"/>
        </w:rPr>
        <w:t>от «</w:t>
      </w:r>
      <w:permStart w:id="36" w:edGrp="everyone"/>
      <w:r>
        <w:rPr>
          <w:sz w:val="24"/>
          <w:szCs w:val="24"/>
        </w:rPr>
        <w:t>____</w:t>
      </w:r>
      <w:permEnd w:id="36"/>
      <w:r>
        <w:rPr>
          <w:sz w:val="24"/>
          <w:szCs w:val="24"/>
        </w:rPr>
        <w:t>»</w:t>
      </w:r>
      <w:permStart w:id="37" w:edGrp="everyone"/>
      <w:r>
        <w:rPr>
          <w:sz w:val="24"/>
          <w:szCs w:val="24"/>
        </w:rPr>
        <w:t>_________</w:t>
      </w:r>
      <w:permEnd w:id="37"/>
      <w:r>
        <w:rPr>
          <w:sz w:val="24"/>
          <w:szCs w:val="24"/>
        </w:rPr>
        <w:t>201</w:t>
      </w:r>
      <w:permStart w:id="38" w:edGrp="everyone"/>
      <w:r>
        <w:rPr>
          <w:sz w:val="24"/>
          <w:szCs w:val="24"/>
        </w:rPr>
        <w:t>__</w:t>
      </w:r>
      <w:permEnd w:id="38"/>
      <w:r>
        <w:rPr>
          <w:sz w:val="24"/>
          <w:szCs w:val="24"/>
        </w:rPr>
        <w:t>г.</w:t>
      </w:r>
    </w:p>
    <w:p w:rsidR="00E23B5F" w:rsidRDefault="00E23B5F" w:rsidP="00603657">
      <w:pPr>
        <w:pStyle w:val="Barcode0"/>
        <w:shd w:val="clear" w:color="auto" w:fill="auto"/>
        <w:tabs>
          <w:tab w:val="left" w:pos="284"/>
          <w:tab w:val="left" w:leader="underscore" w:pos="413"/>
          <w:tab w:val="left" w:leader="underscore" w:pos="7805"/>
        </w:tabs>
        <w:ind w:right="60"/>
        <w:jc w:val="both"/>
        <w:rPr>
          <w:sz w:val="24"/>
          <w:szCs w:val="24"/>
        </w:rPr>
      </w:pPr>
    </w:p>
    <w:p w:rsidR="00E23B5F" w:rsidRDefault="00E23B5F" w:rsidP="00603657">
      <w:pPr>
        <w:pStyle w:val="Barcode0"/>
        <w:shd w:val="clear" w:color="auto" w:fill="auto"/>
        <w:tabs>
          <w:tab w:val="left" w:pos="284"/>
          <w:tab w:val="left" w:leader="underscore" w:pos="413"/>
          <w:tab w:val="left" w:pos="7063"/>
        </w:tabs>
        <w:ind w:right="60"/>
        <w:jc w:val="both"/>
        <w:rPr>
          <w:sz w:val="24"/>
          <w:szCs w:val="24"/>
        </w:rPr>
      </w:pPr>
      <w:permStart w:id="39" w:edGrp="everyone"/>
      <w:r w:rsidRPr="0083081F">
        <w:rPr>
          <w:i/>
          <w:sz w:val="24"/>
          <w:szCs w:val="24"/>
        </w:rPr>
        <w:t xml:space="preserve">г. Санкт-Петербург </w:t>
      </w:r>
      <w:permEnd w:id="39"/>
      <w:r w:rsidRPr="0083081F">
        <w:rPr>
          <w:i/>
          <w:sz w:val="24"/>
          <w:szCs w:val="24"/>
        </w:rPr>
        <w:t xml:space="preserve">                                                                           </w:t>
      </w:r>
      <w:r>
        <w:rPr>
          <w:sz w:val="24"/>
          <w:szCs w:val="24"/>
        </w:rPr>
        <w:t>«</w:t>
      </w:r>
      <w:permStart w:id="40" w:edGrp="everyone"/>
      <w:r>
        <w:rPr>
          <w:sz w:val="24"/>
          <w:szCs w:val="24"/>
        </w:rPr>
        <w:t>___</w:t>
      </w:r>
      <w:permEnd w:id="40"/>
      <w:r>
        <w:rPr>
          <w:sz w:val="24"/>
          <w:szCs w:val="24"/>
        </w:rPr>
        <w:t xml:space="preserve">» </w:t>
      </w:r>
      <w:permStart w:id="41" w:edGrp="everyone"/>
      <w:r>
        <w:rPr>
          <w:sz w:val="24"/>
          <w:szCs w:val="24"/>
        </w:rPr>
        <w:t>__________</w:t>
      </w:r>
      <w:permEnd w:id="41"/>
      <w:r>
        <w:rPr>
          <w:sz w:val="24"/>
          <w:szCs w:val="24"/>
        </w:rPr>
        <w:t>201</w:t>
      </w:r>
      <w:permStart w:id="42" w:edGrp="everyone"/>
      <w:r>
        <w:rPr>
          <w:sz w:val="24"/>
          <w:szCs w:val="24"/>
        </w:rPr>
        <w:t>__</w:t>
      </w:r>
      <w:permEnd w:id="42"/>
      <w:r>
        <w:rPr>
          <w:sz w:val="24"/>
          <w:szCs w:val="24"/>
        </w:rPr>
        <w:t>г.</w:t>
      </w:r>
    </w:p>
    <w:p w:rsidR="00E23B5F" w:rsidRPr="00D73D2E" w:rsidRDefault="00E23B5F" w:rsidP="00603657">
      <w:pPr>
        <w:pStyle w:val="Barcode0"/>
        <w:shd w:val="clear" w:color="auto" w:fill="auto"/>
        <w:tabs>
          <w:tab w:val="left" w:pos="284"/>
          <w:tab w:val="left" w:leader="underscore" w:pos="413"/>
          <w:tab w:val="left" w:leader="underscore" w:pos="7805"/>
        </w:tabs>
        <w:ind w:right="60"/>
        <w:jc w:val="both"/>
        <w:rPr>
          <w:sz w:val="24"/>
          <w:szCs w:val="24"/>
        </w:rPr>
      </w:pPr>
    </w:p>
    <w:p w:rsidR="00E23B5F" w:rsidRDefault="00E23B5F" w:rsidP="00603657">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E23B5F" w:rsidRPr="00D73D2E" w:rsidRDefault="00E23B5F" w:rsidP="00603657">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43" w:edGrp="everyone"/>
      <w:r>
        <w:rPr>
          <w:rStyle w:val="Barcode"/>
          <w:color w:val="000000"/>
          <w:sz w:val="24"/>
          <w:szCs w:val="24"/>
        </w:rPr>
        <w:t>Исполнитель</w:t>
      </w:r>
      <w:permEnd w:id="43"/>
      <w:r w:rsidRPr="00D73D2E">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44" w:edGrp="everyone"/>
      <w:r>
        <w:t>Исполнителем</w:t>
      </w:r>
      <w:permEnd w:id="44"/>
      <w:r w:rsidRPr="00D73D2E">
        <w:rPr>
          <w:rStyle w:val="Barcode"/>
          <w:color w:val="000000"/>
          <w:sz w:val="24"/>
          <w:szCs w:val="24"/>
        </w:rPr>
        <w:t xml:space="preserve"> при </w:t>
      </w:r>
      <w:permStart w:id="45" w:edGrp="everyone"/>
      <w:r>
        <w:rPr>
          <w:rStyle w:val="Barcode"/>
          <w:color w:val="000000"/>
          <w:sz w:val="24"/>
          <w:szCs w:val="24"/>
        </w:rPr>
        <w:t>оказании Услуг</w:t>
      </w:r>
      <w:permEnd w:id="45"/>
      <w:r w:rsidRPr="00D73D2E">
        <w:rPr>
          <w:rStyle w:val="Barcode"/>
          <w:color w:val="000000"/>
          <w:sz w:val="24"/>
          <w:szCs w:val="24"/>
        </w:rPr>
        <w:t>, по усмотрению Заказчика.</w:t>
      </w:r>
    </w:p>
    <w:p w:rsidR="00E23B5F" w:rsidRPr="00D73D2E" w:rsidRDefault="00E23B5F" w:rsidP="00603657">
      <w:pPr>
        <w:pStyle w:val="Barcode0"/>
        <w:shd w:val="clear" w:color="auto" w:fill="auto"/>
        <w:tabs>
          <w:tab w:val="left" w:pos="284"/>
        </w:tabs>
        <w:ind w:right="60" w:firstLine="426"/>
        <w:jc w:val="both"/>
        <w:rPr>
          <w:rStyle w:val="Barcode"/>
          <w:color w:val="000000"/>
          <w:sz w:val="24"/>
          <w:szCs w:val="24"/>
        </w:rPr>
      </w:pPr>
      <w:r w:rsidRPr="00D73D2E">
        <w:rPr>
          <w:rStyle w:val="Barcode"/>
          <w:color w:val="000000"/>
          <w:sz w:val="24"/>
          <w:szCs w:val="24"/>
        </w:rPr>
        <w:tab/>
        <w:t xml:space="preserve">За несвоевременное представление документов </w:t>
      </w:r>
      <w:permStart w:id="46" w:edGrp="everyone"/>
      <w:r>
        <w:t>Исполнитель</w:t>
      </w:r>
      <w:permEnd w:id="46"/>
      <w:r w:rsidRPr="00D73D2E">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E23B5F" w:rsidRPr="00D73D2E" w:rsidRDefault="00E23B5F" w:rsidP="00603657">
      <w:pPr>
        <w:pStyle w:val="Barcode0"/>
        <w:tabs>
          <w:tab w:val="left" w:pos="284"/>
        </w:tabs>
        <w:ind w:right="60"/>
        <w:jc w:val="both"/>
        <w:rPr>
          <w:sz w:val="24"/>
          <w:szCs w:val="24"/>
        </w:rPr>
      </w:pPr>
      <w:r w:rsidRPr="00D73D2E">
        <w:rPr>
          <w:rStyle w:val="Barcode"/>
          <w:sz w:val="24"/>
          <w:szCs w:val="24"/>
        </w:rPr>
        <w:tab/>
      </w:r>
      <w:r w:rsidRPr="00D73D2E">
        <w:rPr>
          <w:rStyle w:val="Barcode"/>
          <w:sz w:val="24"/>
          <w:szCs w:val="24"/>
        </w:rPr>
        <w:tab/>
      </w:r>
      <w:permStart w:id="47" w:edGrp="everyone"/>
      <w:r>
        <w:rPr>
          <w:rStyle w:val="Barcode"/>
          <w:color w:val="000000"/>
          <w:sz w:val="24"/>
          <w:szCs w:val="24"/>
        </w:rPr>
        <w:t>Исполнитель</w:t>
      </w:r>
      <w:permEnd w:id="47"/>
      <w:r w:rsidRPr="00D73D2E">
        <w:rPr>
          <w:rStyle w:val="Barcode"/>
          <w:color w:val="000000"/>
          <w:sz w:val="24"/>
          <w:szCs w:val="24"/>
        </w:rPr>
        <w:t xml:space="preserve"> </w:t>
      </w:r>
      <w:r w:rsidRPr="00D73D2E">
        <w:rPr>
          <w:sz w:val="24"/>
          <w:szCs w:val="24"/>
          <w:shd w:val="clear" w:color="auto" w:fill="FFFFFF"/>
        </w:rPr>
        <w:t>выража</w:t>
      </w:r>
      <w:r>
        <w:rPr>
          <w:sz w:val="24"/>
          <w:szCs w:val="24"/>
          <w:shd w:val="clear" w:color="auto" w:fill="FFFFFF"/>
        </w:rPr>
        <w:t>ет свое согласие на передачу в П</w:t>
      </w:r>
      <w:r w:rsidRPr="00D73D2E">
        <w:rPr>
          <w:sz w:val="24"/>
          <w:szCs w:val="24"/>
          <w:shd w:val="clear" w:color="auto" w:fill="FFFFFF"/>
        </w:rPr>
        <w:t xml:space="preserve">АО «Газпром» документов, подтверждающих размер понесенных расходов. </w:t>
      </w:r>
    </w:p>
    <w:p w:rsidR="00E23B5F" w:rsidRPr="00D73D2E" w:rsidRDefault="00E23B5F" w:rsidP="00603657">
      <w:pPr>
        <w:pStyle w:val="Barcode0"/>
        <w:tabs>
          <w:tab w:val="left" w:pos="284"/>
        </w:tabs>
        <w:ind w:right="60"/>
        <w:jc w:val="both"/>
        <w:rPr>
          <w:sz w:val="24"/>
          <w:szCs w:val="24"/>
          <w:shd w:val="clear" w:color="auto" w:fill="FFFFFF"/>
        </w:rPr>
      </w:pPr>
      <w:r w:rsidRPr="00D73D2E">
        <w:rPr>
          <w:sz w:val="24"/>
          <w:szCs w:val="24"/>
          <w:shd w:val="clear" w:color="auto" w:fill="FFFFFF"/>
        </w:rPr>
        <w:tab/>
      </w:r>
      <w:r w:rsidRPr="00D73D2E">
        <w:rPr>
          <w:sz w:val="24"/>
          <w:szCs w:val="24"/>
          <w:shd w:val="clear" w:color="auto" w:fill="FFFFFF"/>
        </w:rPr>
        <w:tab/>
      </w:r>
      <w:permStart w:id="48" w:edGrp="everyone"/>
      <w:r>
        <w:rPr>
          <w:rStyle w:val="Barcode"/>
          <w:color w:val="000000"/>
          <w:sz w:val="24"/>
          <w:szCs w:val="24"/>
        </w:rPr>
        <w:t>Исполнитель</w:t>
      </w:r>
      <w:permEnd w:id="48"/>
      <w:r w:rsidRPr="00D73D2E">
        <w:rPr>
          <w:rStyle w:val="Barcode"/>
          <w:color w:val="000000"/>
          <w:sz w:val="24"/>
          <w:szCs w:val="24"/>
        </w:rPr>
        <w:t xml:space="preserve"> </w:t>
      </w:r>
      <w:r w:rsidRPr="00D73D2E">
        <w:rPr>
          <w:sz w:val="24"/>
          <w:szCs w:val="24"/>
          <w:shd w:val="clear" w:color="auto" w:fill="FFFFFF"/>
        </w:rPr>
        <w:t xml:space="preserve">обязуется внести </w:t>
      </w:r>
      <w:r>
        <w:rPr>
          <w:sz w:val="24"/>
          <w:szCs w:val="24"/>
          <w:shd w:val="clear" w:color="auto" w:fill="FFFFFF"/>
        </w:rPr>
        <w:t xml:space="preserve">вышеизложенные </w:t>
      </w:r>
      <w:r w:rsidRPr="00D73D2E">
        <w:rPr>
          <w:sz w:val="24"/>
          <w:szCs w:val="24"/>
          <w:shd w:val="clear" w:color="auto" w:fill="FFFFFF"/>
        </w:rPr>
        <w:t>условия</w:t>
      </w:r>
      <w:r>
        <w:rPr>
          <w:sz w:val="24"/>
          <w:szCs w:val="24"/>
          <w:shd w:val="clear" w:color="auto" w:fill="FFFFFF"/>
        </w:rPr>
        <w:t xml:space="preserve"> во все договоры, заключаемые им в целях выполнения настоящего договора с иными контрагентами</w:t>
      </w:r>
      <w:r w:rsidRPr="00D73D2E">
        <w:rPr>
          <w:sz w:val="24"/>
          <w:szCs w:val="24"/>
          <w:shd w:val="clear" w:color="auto" w:fill="FFFFFF"/>
        </w:rPr>
        <w:t xml:space="preserve"> </w:t>
      </w:r>
      <w:r>
        <w:rPr>
          <w:sz w:val="24"/>
          <w:szCs w:val="24"/>
          <w:shd w:val="clear" w:color="auto" w:fill="FFFFFF"/>
        </w:rPr>
        <w:t>(</w:t>
      </w:r>
      <w:permStart w:id="49" w:edGrp="everyone"/>
      <w:r>
        <w:rPr>
          <w:sz w:val="24"/>
          <w:szCs w:val="24"/>
          <w:shd w:val="clear" w:color="auto" w:fill="FFFFFF"/>
        </w:rPr>
        <w:t>соисполнители</w:t>
      </w:r>
      <w:permEnd w:id="49"/>
      <w:r>
        <w:rPr>
          <w:sz w:val="24"/>
          <w:szCs w:val="24"/>
          <w:shd w:val="clear" w:color="auto" w:fill="FFFFFF"/>
        </w:rPr>
        <w:t xml:space="preserve"> и т.д.) </w:t>
      </w:r>
      <w:r w:rsidRPr="00D73D2E">
        <w:rPr>
          <w:sz w:val="24"/>
          <w:szCs w:val="24"/>
          <w:shd w:val="clear" w:color="auto" w:fill="FFFFFF"/>
        </w:rPr>
        <w:t xml:space="preserve">по всей цепочке </w:t>
      </w:r>
      <w:r>
        <w:rPr>
          <w:sz w:val="24"/>
          <w:szCs w:val="24"/>
          <w:shd w:val="clear" w:color="auto" w:fill="FFFFFF"/>
        </w:rPr>
        <w:t xml:space="preserve">хозяйственных </w:t>
      </w:r>
      <w:r w:rsidRPr="00D73D2E">
        <w:rPr>
          <w:sz w:val="24"/>
          <w:szCs w:val="24"/>
          <w:shd w:val="clear" w:color="auto" w:fill="FFFFFF"/>
        </w:rPr>
        <w:t>отношений до непосредственных исп</w:t>
      </w:r>
      <w:r>
        <w:rPr>
          <w:sz w:val="24"/>
          <w:szCs w:val="24"/>
          <w:shd w:val="clear" w:color="auto" w:fill="FFFFFF"/>
        </w:rPr>
        <w:t>олнителей</w:t>
      </w:r>
      <w:r w:rsidRPr="00D73D2E">
        <w:rPr>
          <w:sz w:val="24"/>
          <w:szCs w:val="24"/>
          <w:shd w:val="clear" w:color="auto" w:fill="FFFFFF"/>
        </w:rPr>
        <w:t>.</w:t>
      </w:r>
    </w:p>
    <w:p w:rsidR="00E23B5F" w:rsidRPr="00D73D2E" w:rsidRDefault="00E23B5F" w:rsidP="00603657">
      <w:pPr>
        <w:tabs>
          <w:tab w:val="left" w:pos="567"/>
          <w:tab w:val="left" w:pos="851"/>
        </w:tabs>
        <w:ind w:left="1134"/>
        <w:jc w:val="both"/>
        <w:rPr>
          <w:sz w:val="24"/>
          <w:szCs w:val="24"/>
        </w:rPr>
      </w:pPr>
    </w:p>
    <w:p w:rsidR="00E23B5F" w:rsidRDefault="00E23B5F" w:rsidP="00603657">
      <w:pPr>
        <w:tabs>
          <w:tab w:val="left" w:pos="567"/>
          <w:tab w:val="left" w:pos="851"/>
        </w:tabs>
        <w:jc w:val="both"/>
        <w:rPr>
          <w:sz w:val="24"/>
          <w:szCs w:val="24"/>
        </w:rPr>
      </w:pPr>
    </w:p>
    <w:p w:rsidR="00E23B5F" w:rsidRDefault="00E23B5F" w:rsidP="00603657">
      <w:pPr>
        <w:tabs>
          <w:tab w:val="left" w:pos="567"/>
          <w:tab w:val="left" w:pos="851"/>
        </w:tabs>
        <w:jc w:val="both"/>
        <w:rPr>
          <w:sz w:val="24"/>
          <w:szCs w:val="24"/>
        </w:rPr>
      </w:pPr>
    </w:p>
    <w:p w:rsidR="00E23B5F" w:rsidRPr="00D73D2E" w:rsidRDefault="00E23B5F" w:rsidP="00603657">
      <w:pPr>
        <w:tabs>
          <w:tab w:val="left" w:pos="567"/>
          <w:tab w:val="left" w:pos="851"/>
        </w:tabs>
        <w:jc w:val="both"/>
        <w:rPr>
          <w:sz w:val="24"/>
          <w:szCs w:val="24"/>
        </w:rPr>
      </w:pPr>
    </w:p>
    <w:p w:rsidR="00E23B5F" w:rsidRDefault="00E23B5F" w:rsidP="00603657">
      <w:pPr>
        <w:tabs>
          <w:tab w:val="left" w:pos="567"/>
          <w:tab w:val="left" w:pos="851"/>
        </w:tabs>
        <w:jc w:val="both"/>
      </w:pPr>
      <w:r w:rsidRPr="00D73D2E">
        <w:rPr>
          <w:sz w:val="24"/>
          <w:szCs w:val="24"/>
        </w:rPr>
        <w:t xml:space="preserve">  </w:t>
      </w:r>
      <w:permStart w:id="50" w:edGrp="everyone"/>
      <w:r>
        <w:rPr>
          <w:rStyle w:val="Barcode"/>
          <w:sz w:val="24"/>
          <w:szCs w:val="24"/>
        </w:rPr>
        <w:t>Исполнитель</w:t>
      </w:r>
      <w:r>
        <w:tab/>
      </w:r>
      <w:r>
        <w:tab/>
      </w:r>
      <w:r>
        <w:tab/>
      </w:r>
      <w:r>
        <w:tab/>
      </w:r>
      <w:r>
        <w:tab/>
      </w:r>
      <w:r>
        <w:tab/>
      </w:r>
      <w:permEnd w:id="50"/>
      <w:r>
        <w:rPr>
          <w:rStyle w:val="Barcode"/>
          <w:sz w:val="24"/>
          <w:szCs w:val="24"/>
        </w:rPr>
        <w:t xml:space="preserve">   </w:t>
      </w:r>
      <w:r w:rsidRPr="00D73D2E">
        <w:rPr>
          <w:rStyle w:val="Barcode"/>
          <w:sz w:val="24"/>
          <w:szCs w:val="24"/>
        </w:rPr>
        <w:t xml:space="preserve"> Заказчик</w:t>
      </w:r>
      <w:r>
        <w:rPr>
          <w:rStyle w:val="Barcode"/>
          <w:sz w:val="24"/>
          <w:szCs w:val="24"/>
        </w:rPr>
        <w:t xml:space="preserve"> </w:t>
      </w:r>
      <w:permStart w:id="51" w:edGrp="everyone"/>
    </w:p>
    <w:p w:rsidR="00E23B5F" w:rsidRDefault="00E23B5F" w:rsidP="00603657">
      <w:pPr>
        <w:tabs>
          <w:tab w:val="left" w:pos="567"/>
          <w:tab w:val="left" w:pos="851"/>
        </w:tabs>
        <w:jc w:val="both"/>
      </w:pPr>
      <w:r>
        <w:tab/>
      </w:r>
      <w:r>
        <w:tab/>
      </w:r>
      <w:r>
        <w:tab/>
      </w:r>
      <w:r>
        <w:tab/>
      </w:r>
      <w:r>
        <w:tab/>
      </w:r>
      <w:r>
        <w:tab/>
      </w:r>
      <w:r>
        <w:tab/>
      </w:r>
      <w:r>
        <w:tab/>
      </w:r>
      <w:r>
        <w:tab/>
      </w:r>
    </w:p>
    <w:p w:rsidR="00E23B5F" w:rsidRDefault="00E23B5F" w:rsidP="003F4C98">
      <w:pPr>
        <w:tabs>
          <w:tab w:val="left" w:pos="567"/>
          <w:tab w:val="left" w:pos="851"/>
        </w:tabs>
        <w:jc w:val="both"/>
      </w:pPr>
      <w:r>
        <w:tab/>
      </w:r>
      <w:r>
        <w:tab/>
      </w:r>
      <w:r>
        <w:tab/>
      </w:r>
      <w:r>
        <w:tab/>
      </w:r>
      <w:r>
        <w:tab/>
      </w:r>
      <w:r>
        <w:tab/>
      </w:r>
      <w:r>
        <w:tab/>
      </w:r>
      <w:r>
        <w:tab/>
      </w:r>
      <w:r>
        <w:tab/>
      </w:r>
    </w:p>
    <w:permEnd w:id="51"/>
    <w:p w:rsidR="00E23B5F" w:rsidRPr="00D73D2E" w:rsidRDefault="00E23B5F" w:rsidP="00603657">
      <w:pPr>
        <w:tabs>
          <w:tab w:val="left" w:pos="567"/>
          <w:tab w:val="left" w:pos="851"/>
        </w:tabs>
        <w:jc w:val="both"/>
        <w:rPr>
          <w:sz w:val="24"/>
          <w:szCs w:val="24"/>
        </w:rPr>
      </w:pPr>
    </w:p>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B96A96"/>
    <w:p w:rsidR="00E23B5F" w:rsidRDefault="00E23B5F" w:rsidP="00D10D3F">
      <w:pPr>
        <w:spacing w:line="240" w:lineRule="atLeast"/>
        <w:jc w:val="right"/>
        <w:rPr>
          <w:color w:val="auto"/>
          <w:lang w:eastAsia="en-US"/>
        </w:rPr>
      </w:pPr>
    </w:p>
    <w:p w:rsidR="00E23B5F" w:rsidRDefault="00E23B5F" w:rsidP="00D10D3F">
      <w:pPr>
        <w:spacing w:line="240" w:lineRule="atLeast"/>
        <w:jc w:val="right"/>
        <w:rPr>
          <w:color w:val="auto"/>
          <w:lang w:eastAsia="en-US"/>
        </w:rPr>
      </w:pPr>
    </w:p>
    <w:p w:rsidR="00E23B5F" w:rsidRDefault="00E23B5F" w:rsidP="00D10D3F">
      <w:pPr>
        <w:spacing w:line="240" w:lineRule="atLeast"/>
        <w:jc w:val="right"/>
        <w:rPr>
          <w:color w:val="auto"/>
          <w:lang w:eastAsia="en-US"/>
        </w:rPr>
      </w:pPr>
    </w:p>
    <w:p w:rsidR="00E23B5F" w:rsidRPr="00547B97" w:rsidRDefault="00E23B5F" w:rsidP="00D10D3F">
      <w:pPr>
        <w:spacing w:line="240" w:lineRule="atLeast"/>
        <w:jc w:val="right"/>
        <w:rPr>
          <w:color w:val="auto"/>
          <w:lang w:eastAsia="en-US"/>
        </w:rPr>
      </w:pPr>
      <w:r w:rsidRPr="00547B97">
        <w:rPr>
          <w:color w:val="auto"/>
          <w:lang w:eastAsia="en-US"/>
        </w:rPr>
        <w:t>Приложение №</w:t>
      </w:r>
      <w:permStart w:id="52" w:edGrp="everyone"/>
      <w:r w:rsidRPr="00082A05">
        <w:rPr>
          <w:color w:val="auto"/>
          <w:lang w:eastAsia="en-US"/>
        </w:rPr>
        <w:t>4</w:t>
      </w:r>
      <w:r w:rsidRPr="00547B97">
        <w:rPr>
          <w:color w:val="auto"/>
          <w:lang w:eastAsia="en-US"/>
        </w:rPr>
        <w:t xml:space="preserve"> </w:t>
      </w:r>
      <w:permEnd w:id="52"/>
    </w:p>
    <w:p w:rsidR="00E23B5F" w:rsidRPr="00082A05" w:rsidRDefault="00E23B5F" w:rsidP="00D10D3F">
      <w:pPr>
        <w:spacing w:line="240" w:lineRule="atLeast"/>
        <w:jc w:val="right"/>
        <w:rPr>
          <w:color w:val="auto"/>
          <w:lang w:eastAsia="en-US"/>
        </w:rPr>
      </w:pPr>
      <w:permStart w:id="53" w:edGrp="everyone"/>
      <w:r w:rsidRPr="00082A05">
        <w:rPr>
          <w:color w:val="auto"/>
          <w:lang w:eastAsia="en-US"/>
        </w:rPr>
        <w:t>к договору №____</w:t>
      </w:r>
    </w:p>
    <w:p w:rsidR="00E23B5F" w:rsidRPr="00547B97" w:rsidRDefault="00E23B5F" w:rsidP="00D10D3F">
      <w:pPr>
        <w:spacing w:line="240" w:lineRule="atLeast"/>
        <w:jc w:val="right"/>
        <w:rPr>
          <w:color w:val="auto"/>
          <w:lang w:eastAsia="en-US"/>
        </w:rPr>
      </w:pPr>
      <w:r w:rsidRPr="00082A05">
        <w:rPr>
          <w:color w:val="auto"/>
          <w:lang w:eastAsia="en-US"/>
        </w:rPr>
        <w:t xml:space="preserve">от « ___» </w:t>
      </w:r>
      <w:r w:rsidRPr="00082A05">
        <w:rPr>
          <w:color w:val="auto"/>
          <w:lang w:eastAsia="en-US"/>
        </w:rPr>
        <w:tab/>
        <w:t>20__ г.</w:t>
      </w:r>
    </w:p>
    <w:permEnd w:id="53"/>
    <w:p w:rsidR="00E23B5F" w:rsidRPr="00547B97" w:rsidRDefault="00E23B5F" w:rsidP="00D10D3F">
      <w:pPr>
        <w:spacing w:after="200" w:line="276" w:lineRule="auto"/>
        <w:jc w:val="center"/>
        <w:rPr>
          <w:b/>
          <w:color w:val="auto"/>
          <w:lang w:eastAsia="en-US"/>
        </w:rPr>
      </w:pPr>
      <w:r w:rsidRPr="00547B97">
        <w:rPr>
          <w:b/>
          <w:color w:val="auto"/>
          <w:lang w:eastAsia="en-US"/>
        </w:rPr>
        <w:t>Заверения сторон</w:t>
      </w:r>
    </w:p>
    <w:p w:rsidR="00E23B5F" w:rsidRPr="00547B97" w:rsidRDefault="00E23B5F" w:rsidP="00D10D3F">
      <w:pPr>
        <w:spacing w:after="200" w:line="276" w:lineRule="auto"/>
        <w:jc w:val="both"/>
        <w:rPr>
          <w:color w:val="auto"/>
          <w:lang w:eastAsia="en-US"/>
        </w:rPr>
      </w:pPr>
      <w:r w:rsidRPr="00547B97">
        <w:rPr>
          <w:color w:val="auto"/>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E23B5F" w:rsidRPr="00547B97" w:rsidRDefault="00E23B5F" w:rsidP="00D10D3F">
      <w:pPr>
        <w:spacing w:after="200" w:line="276" w:lineRule="auto"/>
        <w:jc w:val="both"/>
        <w:rPr>
          <w:color w:val="auto"/>
          <w:lang w:eastAsia="en-US"/>
        </w:rPr>
      </w:pPr>
      <w:r w:rsidRPr="00547B97">
        <w:rPr>
          <w:color w:val="auto"/>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E23B5F" w:rsidRPr="00547B97" w:rsidRDefault="00E23B5F" w:rsidP="00D10D3F">
      <w:pPr>
        <w:spacing w:after="200" w:line="276" w:lineRule="auto"/>
        <w:jc w:val="both"/>
        <w:rPr>
          <w:color w:val="auto"/>
          <w:lang w:eastAsia="en-US"/>
        </w:rPr>
      </w:pPr>
      <w:r w:rsidRPr="00547B97">
        <w:rPr>
          <w:color w:val="auto"/>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E23B5F" w:rsidRPr="00547B97" w:rsidRDefault="00E23B5F" w:rsidP="00D10D3F">
      <w:pPr>
        <w:spacing w:after="200" w:line="276" w:lineRule="auto"/>
        <w:jc w:val="both"/>
        <w:rPr>
          <w:color w:val="auto"/>
          <w:lang w:eastAsia="en-US"/>
        </w:rPr>
      </w:pPr>
      <w:r w:rsidRPr="00547B97">
        <w:rPr>
          <w:color w:val="auto"/>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E23B5F" w:rsidRPr="00547B97" w:rsidRDefault="00E23B5F" w:rsidP="00D10D3F">
      <w:pPr>
        <w:spacing w:after="200" w:line="276" w:lineRule="auto"/>
        <w:jc w:val="both"/>
        <w:rPr>
          <w:color w:val="auto"/>
          <w:lang w:eastAsia="en-US"/>
        </w:rPr>
      </w:pPr>
      <w:r w:rsidRPr="00547B97">
        <w:rPr>
          <w:color w:val="auto"/>
          <w:lang w:eastAsia="en-US"/>
        </w:rPr>
        <w:t>1.4. Сторона своевременно и в полном объеме уплачивает налоги и сборы в соответствии с законодательством Российской Федерации.</w:t>
      </w:r>
    </w:p>
    <w:p w:rsidR="00E23B5F" w:rsidRPr="00547B97" w:rsidRDefault="00E23B5F" w:rsidP="00D10D3F">
      <w:pPr>
        <w:spacing w:after="200" w:line="276" w:lineRule="auto"/>
        <w:jc w:val="both"/>
        <w:rPr>
          <w:color w:val="auto"/>
          <w:lang w:eastAsia="en-US"/>
        </w:rPr>
      </w:pPr>
      <w:r w:rsidRPr="00547B97">
        <w:rPr>
          <w:color w:val="auto"/>
          <w:lang w:eastAsia="en-US"/>
        </w:rPr>
        <w:t>1.5. Учредителем/учредителями Стороны являются лица, не являющиеся массовыми учредителем/учредителями.</w:t>
      </w:r>
    </w:p>
    <w:p w:rsidR="00E23B5F" w:rsidRPr="00547B97" w:rsidRDefault="00E23B5F" w:rsidP="00D10D3F">
      <w:pPr>
        <w:spacing w:after="200" w:line="276" w:lineRule="auto"/>
        <w:jc w:val="both"/>
        <w:rPr>
          <w:color w:val="auto"/>
          <w:lang w:eastAsia="en-US"/>
        </w:rPr>
      </w:pPr>
      <w:r w:rsidRPr="00547B97">
        <w:rPr>
          <w:color w:val="auto"/>
          <w:lang w:eastAsia="en-US"/>
        </w:rPr>
        <w:t>1.6. Руководителем/руководителями Стороны являются лица, не являющиеся массовыми руководителем/руководителями.</w:t>
      </w:r>
    </w:p>
    <w:p w:rsidR="00E23B5F" w:rsidRPr="00547B97" w:rsidRDefault="00E23B5F" w:rsidP="00D10D3F">
      <w:pPr>
        <w:spacing w:after="200" w:line="276" w:lineRule="auto"/>
        <w:jc w:val="both"/>
        <w:rPr>
          <w:color w:val="auto"/>
          <w:lang w:eastAsia="en-US"/>
        </w:rPr>
      </w:pPr>
      <w:r w:rsidRPr="00547B97">
        <w:rPr>
          <w:color w:val="auto"/>
          <w:lang w:eastAsia="en-US"/>
        </w:rPr>
        <w:t>1.7. Сторона фактически находится по адресу, указанному в Едином государственном реестре юридических лиц.</w:t>
      </w:r>
    </w:p>
    <w:p w:rsidR="00E23B5F" w:rsidRPr="00547B97" w:rsidRDefault="00E23B5F" w:rsidP="00D10D3F">
      <w:pPr>
        <w:spacing w:after="200" w:line="276" w:lineRule="auto"/>
        <w:jc w:val="both"/>
        <w:rPr>
          <w:color w:val="auto"/>
          <w:lang w:eastAsia="en-US"/>
        </w:rPr>
      </w:pPr>
      <w:r w:rsidRPr="00547B97">
        <w:rPr>
          <w:color w:val="auto"/>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E23B5F" w:rsidRPr="00547B97" w:rsidRDefault="00E23B5F" w:rsidP="00D10D3F">
      <w:pPr>
        <w:spacing w:after="200" w:line="276" w:lineRule="auto"/>
        <w:jc w:val="both"/>
        <w:rPr>
          <w:color w:val="auto"/>
          <w:lang w:eastAsia="en-US"/>
        </w:rPr>
      </w:pPr>
      <w:r w:rsidRPr="00547B97">
        <w:rPr>
          <w:color w:val="auto"/>
          <w:lang w:eastAsia="en-US"/>
        </w:rPr>
        <w:t xml:space="preserve">2. </w:t>
      </w:r>
      <w:r w:rsidRPr="00082A05">
        <w:rPr>
          <w:color w:val="auto"/>
          <w:lang w:eastAsia="en-US"/>
        </w:rPr>
        <w:t>Исполнитель</w:t>
      </w:r>
      <w:r w:rsidRPr="00547B97">
        <w:rPr>
          <w:i/>
          <w:color w:val="auto"/>
          <w:lang w:eastAsia="en-US"/>
        </w:rPr>
        <w:t xml:space="preserve"> </w:t>
      </w:r>
      <w:r w:rsidRPr="00547B97">
        <w:rPr>
          <w:color w:val="auto"/>
          <w:lang w:eastAsia="en-US"/>
        </w:rPr>
        <w:t xml:space="preserve">обязуется привлекать к исполнению настоящего договора </w:t>
      </w:r>
      <w:r>
        <w:rPr>
          <w:color w:val="auto"/>
          <w:lang w:eastAsia="en-US"/>
        </w:rPr>
        <w:t>Соис</w:t>
      </w:r>
      <w:r w:rsidRPr="00547B97">
        <w:rPr>
          <w:color w:val="auto"/>
          <w:lang w:eastAsia="en-US"/>
        </w:rPr>
        <w:t xml:space="preserve">полнителей, которые будут соответствовать условиям и выполнять </w:t>
      </w:r>
      <w:r w:rsidRPr="00082A05">
        <w:rPr>
          <w:color w:val="auto"/>
          <w:lang w:eastAsia="en-US"/>
        </w:rPr>
        <w:t>условия, указанные в пунктах 1.1-</w:t>
      </w:r>
      <w:r w:rsidRPr="00547B97">
        <w:rPr>
          <w:color w:val="auto"/>
          <w:lang w:eastAsia="en-US"/>
        </w:rPr>
        <w:t xml:space="preserve">1.8 как на момент заключения договора с соответствующим </w:t>
      </w:r>
      <w:r>
        <w:rPr>
          <w:color w:val="auto"/>
          <w:lang w:eastAsia="en-US"/>
        </w:rPr>
        <w:t>Сои</w:t>
      </w:r>
      <w:r w:rsidRPr="00547B97">
        <w:rPr>
          <w:color w:val="auto"/>
          <w:lang w:eastAsia="en-US"/>
        </w:rPr>
        <w:t>сполнителем, так и в течение всего срока действия договора с соответствующим Исполнителем.</w:t>
      </w:r>
    </w:p>
    <w:p w:rsidR="00E23B5F" w:rsidRPr="00082A05" w:rsidRDefault="00E23B5F" w:rsidP="00D10D3F">
      <w:pPr>
        <w:spacing w:after="200" w:line="276" w:lineRule="auto"/>
        <w:jc w:val="both"/>
        <w:rPr>
          <w:color w:val="auto"/>
          <w:lang w:eastAsia="en-US"/>
        </w:rPr>
      </w:pPr>
      <w:r w:rsidRPr="00547B97">
        <w:rPr>
          <w:color w:val="auto"/>
          <w:lang w:eastAsia="en-US"/>
        </w:rPr>
        <w:t xml:space="preserve">3. В случае нарушения Исполнителем какого-либо условия и/или </w:t>
      </w:r>
      <w:r w:rsidRPr="00082A05">
        <w:rPr>
          <w:color w:val="auto"/>
          <w:lang w:eastAsia="en-US"/>
        </w:rPr>
        <w:t xml:space="preserve">условий, указанных в пункте </w:t>
      </w:r>
      <w:r w:rsidRPr="00547B97">
        <w:rPr>
          <w:color w:val="auto"/>
          <w:lang w:eastAsia="en-US"/>
        </w:rPr>
        <w:t>1,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 связанных с прекращением Договора, а также требовать уплаты неустойки в случаях, предусмотренных п.</w:t>
      </w:r>
      <w:r w:rsidRPr="00082A05">
        <w:rPr>
          <w:color w:val="auto"/>
          <w:lang w:eastAsia="en-US"/>
        </w:rPr>
        <w:t>5.5.</w:t>
      </w:r>
      <w:r w:rsidRPr="00547B97">
        <w:rPr>
          <w:color w:val="auto"/>
          <w:lang w:eastAsia="en-US"/>
        </w:rPr>
        <w:t xml:space="preserve"> настоящего Договора (раздел «Ответственность Сторон»).</w:t>
      </w:r>
    </w:p>
    <w:p w:rsidR="00E23B5F" w:rsidRDefault="00E23B5F" w:rsidP="00445E04">
      <w:pPr>
        <w:spacing w:after="200" w:line="276" w:lineRule="auto"/>
        <w:jc w:val="both"/>
      </w:pPr>
      <w:r w:rsidRPr="00082A05">
        <w:rPr>
          <w:color w:val="auto"/>
          <w:lang w:eastAsia="en-US"/>
        </w:rPr>
        <w:t xml:space="preserve"> Исполнитель</w:t>
      </w:r>
      <w:permStart w:id="54" w:edGrp="everyone"/>
      <w:r>
        <w:tab/>
      </w:r>
      <w:r>
        <w:tab/>
      </w:r>
      <w:r>
        <w:tab/>
      </w:r>
      <w:r>
        <w:tab/>
      </w:r>
      <w:r>
        <w:tab/>
      </w:r>
      <w:r w:rsidRPr="00082A05">
        <w:rPr>
          <w:color w:val="auto"/>
          <w:lang w:eastAsia="en-US"/>
        </w:rPr>
        <w:t xml:space="preserve"> </w:t>
      </w:r>
      <w:permEnd w:id="54"/>
      <w:r w:rsidRPr="00082A05">
        <w:rPr>
          <w:color w:val="auto"/>
          <w:lang w:eastAsia="en-US"/>
        </w:rPr>
        <w:t xml:space="preserve">                </w:t>
      </w:r>
      <w:r>
        <w:rPr>
          <w:color w:val="auto"/>
          <w:lang w:eastAsia="en-US"/>
        </w:rPr>
        <w:t xml:space="preserve">      </w:t>
      </w:r>
      <w:r w:rsidRPr="00082A05">
        <w:rPr>
          <w:color w:val="auto"/>
          <w:lang w:eastAsia="en-US"/>
        </w:rPr>
        <w:t xml:space="preserve">    Зака</w:t>
      </w:r>
      <w:r>
        <w:rPr>
          <w:color w:val="auto"/>
          <w:lang w:eastAsia="en-US"/>
        </w:rPr>
        <w:t xml:space="preserve">зчик </w:t>
      </w:r>
      <w:permStart w:id="55" w:edGrp="everyone"/>
    </w:p>
    <w:p w:rsidR="00E23B5F" w:rsidRPr="00445E04" w:rsidRDefault="00E23B5F" w:rsidP="003F4C98">
      <w:pPr>
        <w:rPr>
          <w:color w:val="auto"/>
          <w:lang w:eastAsia="en-US"/>
        </w:rPr>
      </w:pPr>
      <w:r>
        <w:tab/>
      </w:r>
      <w:r>
        <w:tab/>
      </w:r>
      <w:r>
        <w:tab/>
      </w:r>
      <w:r>
        <w:tab/>
      </w:r>
      <w:r>
        <w:tab/>
      </w:r>
      <w:r>
        <w:tab/>
      </w:r>
      <w:r>
        <w:tab/>
      </w:r>
      <w:r>
        <w:tab/>
      </w:r>
      <w:permEnd w:id="55"/>
    </w:p>
    <w:sectPr w:rsidR="00E23B5F" w:rsidRPr="00445E04" w:rsidSect="00C87BB9">
      <w:headerReference w:type="even" r:id="rId8"/>
      <w:footerReference w:type="even" r:id="rId9"/>
      <w:footerReference w:type="default" r:id="rId10"/>
      <w:footerReference w:type="first" r:id="rId11"/>
      <w:pgSz w:w="11906" w:h="16838" w:code="9"/>
      <w:pgMar w:top="567" w:right="851" w:bottom="540" w:left="1701" w:header="709" w:footer="301"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B5F" w:rsidRDefault="00E23B5F">
      <w:r>
        <w:separator/>
      </w:r>
    </w:p>
  </w:endnote>
  <w:endnote w:type="continuationSeparator" w:id="0">
    <w:p w:rsidR="00E23B5F" w:rsidRDefault="00E23B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B5F" w:rsidRDefault="00E23B5F" w:rsidP="00E722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3B5F" w:rsidRDefault="00E23B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B5F" w:rsidRPr="00E722DE" w:rsidRDefault="00E23B5F" w:rsidP="00E722DE">
    <w:pPr>
      <w:pStyle w:val="Footer"/>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Pr>
        <w:i/>
        <w:noProof/>
        <w:color w:val="auto"/>
        <w:sz w:val="20"/>
        <w:szCs w:val="20"/>
      </w:rPr>
      <w:t>7</w:t>
    </w:r>
    <w:r w:rsidRPr="00E722DE">
      <w:rPr>
        <w:i/>
        <w:color w:val="auto"/>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B5F" w:rsidRPr="00E722DE" w:rsidRDefault="00E23B5F" w:rsidP="00E722DE">
    <w:pPr>
      <w:pStyle w:val="Footer"/>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Pr>
        <w:i/>
        <w:noProof/>
        <w:color w:val="auto"/>
        <w:sz w:val="20"/>
        <w:szCs w:val="20"/>
      </w:rPr>
      <w:t>7</w:t>
    </w:r>
    <w:r w:rsidRPr="00E722DE">
      <w:rPr>
        <w:i/>
        <w:color w:val="auto"/>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B5F" w:rsidRDefault="00E23B5F">
      <w:r>
        <w:separator/>
      </w:r>
    </w:p>
  </w:footnote>
  <w:footnote w:type="continuationSeparator" w:id="0">
    <w:p w:rsidR="00E23B5F" w:rsidRDefault="00E23B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B5F" w:rsidRDefault="00E23B5F" w:rsidP="0021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3B5F" w:rsidRDefault="00E23B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76B91"/>
    <w:multiLevelType w:val="multilevel"/>
    <w:tmpl w:val="DD0E1C0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720"/>
        </w:tabs>
        <w:ind w:left="720" w:hanging="360"/>
      </w:pPr>
      <w:rPr>
        <w:rFonts w:cs="Times New Roman" w:hint="default"/>
        <w:b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
    <w:nsid w:val="0DF532A6"/>
    <w:multiLevelType w:val="multilevel"/>
    <w:tmpl w:val="875C6BB4"/>
    <w:lvl w:ilvl="0">
      <w:start w:val="14"/>
      <w:numFmt w:val="decimal"/>
      <w:lvlText w:val="%1."/>
      <w:lvlJc w:val="left"/>
      <w:pPr>
        <w:tabs>
          <w:tab w:val="num" w:pos="928"/>
        </w:tabs>
        <w:ind w:left="928" w:hanging="360"/>
      </w:pPr>
      <w:rPr>
        <w:rFonts w:cs="Times New Roman"/>
      </w:rPr>
    </w:lvl>
    <w:lvl w:ilvl="1">
      <w:start w:val="1"/>
      <w:numFmt w:val="decimal"/>
      <w:isLgl/>
      <w:lvlText w:val="%1.%2."/>
      <w:lvlJc w:val="left"/>
      <w:pPr>
        <w:tabs>
          <w:tab w:val="num" w:pos="1370"/>
        </w:tabs>
        <w:ind w:left="1370" w:hanging="660"/>
      </w:pPr>
      <w:rPr>
        <w:rFonts w:cs="Times New Roman"/>
        <w:i w:val="0"/>
      </w:rPr>
    </w:lvl>
    <w:lvl w:ilvl="2">
      <w:start w:val="1"/>
      <w:numFmt w:val="decimal"/>
      <w:isLgl/>
      <w:lvlText w:val="%1.%2.%3."/>
      <w:lvlJc w:val="left"/>
      <w:pPr>
        <w:tabs>
          <w:tab w:val="num" w:pos="4320"/>
        </w:tabs>
        <w:ind w:left="4320" w:hanging="720"/>
      </w:pPr>
      <w:rPr>
        <w:rFonts w:cs="Times New Roman"/>
      </w:rPr>
    </w:lvl>
    <w:lvl w:ilvl="3">
      <w:start w:val="1"/>
      <w:numFmt w:val="decimal"/>
      <w:isLgl/>
      <w:lvlText w:val="%1.%2.%3.%4."/>
      <w:lvlJc w:val="left"/>
      <w:pPr>
        <w:tabs>
          <w:tab w:val="num" w:pos="4320"/>
        </w:tabs>
        <w:ind w:left="4320" w:hanging="720"/>
      </w:pPr>
      <w:rPr>
        <w:rFonts w:cs="Times New Roman"/>
      </w:rPr>
    </w:lvl>
    <w:lvl w:ilvl="4">
      <w:start w:val="1"/>
      <w:numFmt w:val="decimal"/>
      <w:isLgl/>
      <w:lvlText w:val="%1.%2.%3.%4.%5."/>
      <w:lvlJc w:val="left"/>
      <w:pPr>
        <w:tabs>
          <w:tab w:val="num" w:pos="4680"/>
        </w:tabs>
        <w:ind w:left="4680" w:hanging="1080"/>
      </w:pPr>
      <w:rPr>
        <w:rFonts w:cs="Times New Roman"/>
      </w:rPr>
    </w:lvl>
    <w:lvl w:ilvl="5">
      <w:start w:val="1"/>
      <w:numFmt w:val="decimal"/>
      <w:isLgl/>
      <w:lvlText w:val="%1.%2.%3.%4.%5.%6."/>
      <w:lvlJc w:val="left"/>
      <w:pPr>
        <w:tabs>
          <w:tab w:val="num" w:pos="4680"/>
        </w:tabs>
        <w:ind w:left="4680" w:hanging="1080"/>
      </w:pPr>
      <w:rPr>
        <w:rFonts w:cs="Times New Roman"/>
      </w:rPr>
    </w:lvl>
    <w:lvl w:ilvl="6">
      <w:start w:val="1"/>
      <w:numFmt w:val="decimal"/>
      <w:isLgl/>
      <w:lvlText w:val="%1.%2.%3.%4.%5.%6.%7."/>
      <w:lvlJc w:val="left"/>
      <w:pPr>
        <w:tabs>
          <w:tab w:val="num" w:pos="5040"/>
        </w:tabs>
        <w:ind w:left="5040" w:hanging="1440"/>
      </w:pPr>
      <w:rPr>
        <w:rFonts w:cs="Times New Roman"/>
      </w:rPr>
    </w:lvl>
    <w:lvl w:ilvl="7">
      <w:start w:val="1"/>
      <w:numFmt w:val="decimal"/>
      <w:isLgl/>
      <w:lvlText w:val="%1.%2.%3.%4.%5.%6.%7.%8."/>
      <w:lvlJc w:val="left"/>
      <w:pPr>
        <w:tabs>
          <w:tab w:val="num" w:pos="5040"/>
        </w:tabs>
        <w:ind w:left="5040" w:hanging="1440"/>
      </w:pPr>
      <w:rPr>
        <w:rFonts w:cs="Times New Roman"/>
      </w:rPr>
    </w:lvl>
    <w:lvl w:ilvl="8">
      <w:start w:val="1"/>
      <w:numFmt w:val="decimal"/>
      <w:isLgl/>
      <w:lvlText w:val="%1.%2.%3.%4.%5.%6.%7.%8.%9."/>
      <w:lvlJc w:val="left"/>
      <w:pPr>
        <w:tabs>
          <w:tab w:val="num" w:pos="5400"/>
        </w:tabs>
        <w:ind w:left="5400" w:hanging="1800"/>
      </w:pPr>
      <w:rPr>
        <w:rFonts w:cs="Times New Roman"/>
      </w:rPr>
    </w:lvl>
  </w:abstractNum>
  <w:abstractNum w:abstractNumId="2">
    <w:nsid w:val="6CC22DF3"/>
    <w:multiLevelType w:val="multilevel"/>
    <w:tmpl w:val="172C7918"/>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pStyle w:val="a"/>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2"/>
  </w:num>
  <w:num w:numId="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47BD"/>
    <w:rsid w:val="0000132B"/>
    <w:rsid w:val="000066C6"/>
    <w:rsid w:val="00006F2D"/>
    <w:rsid w:val="00017F2F"/>
    <w:rsid w:val="00026043"/>
    <w:rsid w:val="0002645E"/>
    <w:rsid w:val="00030F1D"/>
    <w:rsid w:val="00032B17"/>
    <w:rsid w:val="00040ED7"/>
    <w:rsid w:val="00041D20"/>
    <w:rsid w:val="00044A13"/>
    <w:rsid w:val="00044EB3"/>
    <w:rsid w:val="00065FC3"/>
    <w:rsid w:val="00066512"/>
    <w:rsid w:val="0007334C"/>
    <w:rsid w:val="00082A05"/>
    <w:rsid w:val="0008511A"/>
    <w:rsid w:val="0009088D"/>
    <w:rsid w:val="000917F7"/>
    <w:rsid w:val="000A1B9B"/>
    <w:rsid w:val="000A2863"/>
    <w:rsid w:val="000A2EAA"/>
    <w:rsid w:val="000A5899"/>
    <w:rsid w:val="000A6ADB"/>
    <w:rsid w:val="000B5213"/>
    <w:rsid w:val="000C2EA9"/>
    <w:rsid w:val="000C4150"/>
    <w:rsid w:val="000C46AB"/>
    <w:rsid w:val="000C6A53"/>
    <w:rsid w:val="000C782A"/>
    <w:rsid w:val="000D3227"/>
    <w:rsid w:val="000D43B2"/>
    <w:rsid w:val="000D4798"/>
    <w:rsid w:val="000E2F1F"/>
    <w:rsid w:val="000E40FB"/>
    <w:rsid w:val="00101254"/>
    <w:rsid w:val="00103197"/>
    <w:rsid w:val="0010702B"/>
    <w:rsid w:val="00111706"/>
    <w:rsid w:val="00113D70"/>
    <w:rsid w:val="001150B2"/>
    <w:rsid w:val="001366E5"/>
    <w:rsid w:val="00150C6B"/>
    <w:rsid w:val="00151C35"/>
    <w:rsid w:val="001679C6"/>
    <w:rsid w:val="0017029B"/>
    <w:rsid w:val="001709E9"/>
    <w:rsid w:val="001715A9"/>
    <w:rsid w:val="001C0789"/>
    <w:rsid w:val="001C136F"/>
    <w:rsid w:val="001C2EA5"/>
    <w:rsid w:val="001C48F6"/>
    <w:rsid w:val="001C6AB6"/>
    <w:rsid w:val="001D4E06"/>
    <w:rsid w:val="001D608E"/>
    <w:rsid w:val="001E5E9A"/>
    <w:rsid w:val="0020388F"/>
    <w:rsid w:val="00205227"/>
    <w:rsid w:val="002075C6"/>
    <w:rsid w:val="00211D34"/>
    <w:rsid w:val="002142E7"/>
    <w:rsid w:val="002150B7"/>
    <w:rsid w:val="0022563B"/>
    <w:rsid w:val="002259F8"/>
    <w:rsid w:val="00231FC2"/>
    <w:rsid w:val="00234109"/>
    <w:rsid w:val="00237CDB"/>
    <w:rsid w:val="0024233B"/>
    <w:rsid w:val="00242B4D"/>
    <w:rsid w:val="00244C00"/>
    <w:rsid w:val="00246987"/>
    <w:rsid w:val="00246DD2"/>
    <w:rsid w:val="0025631E"/>
    <w:rsid w:val="00260C00"/>
    <w:rsid w:val="00262E60"/>
    <w:rsid w:val="00265339"/>
    <w:rsid w:val="00265FB1"/>
    <w:rsid w:val="00266B39"/>
    <w:rsid w:val="0026744A"/>
    <w:rsid w:val="00271F97"/>
    <w:rsid w:val="00275500"/>
    <w:rsid w:val="002805D6"/>
    <w:rsid w:val="0028314F"/>
    <w:rsid w:val="00295571"/>
    <w:rsid w:val="002A244B"/>
    <w:rsid w:val="002A5AC3"/>
    <w:rsid w:val="002B024F"/>
    <w:rsid w:val="002C05D5"/>
    <w:rsid w:val="002C6F24"/>
    <w:rsid w:val="002D115E"/>
    <w:rsid w:val="002D444A"/>
    <w:rsid w:val="002D543E"/>
    <w:rsid w:val="002D63C2"/>
    <w:rsid w:val="002D77B4"/>
    <w:rsid w:val="002F50FA"/>
    <w:rsid w:val="002F7046"/>
    <w:rsid w:val="00301163"/>
    <w:rsid w:val="0030158D"/>
    <w:rsid w:val="00307591"/>
    <w:rsid w:val="00307D4C"/>
    <w:rsid w:val="003106FC"/>
    <w:rsid w:val="00312F4B"/>
    <w:rsid w:val="0031391B"/>
    <w:rsid w:val="00321BEE"/>
    <w:rsid w:val="00331112"/>
    <w:rsid w:val="00334C44"/>
    <w:rsid w:val="00334DFE"/>
    <w:rsid w:val="003429F9"/>
    <w:rsid w:val="0034756B"/>
    <w:rsid w:val="003650B7"/>
    <w:rsid w:val="00367A43"/>
    <w:rsid w:val="003745C5"/>
    <w:rsid w:val="00383C71"/>
    <w:rsid w:val="003926D2"/>
    <w:rsid w:val="003A51A3"/>
    <w:rsid w:val="003A61B9"/>
    <w:rsid w:val="003A69EB"/>
    <w:rsid w:val="003B494A"/>
    <w:rsid w:val="003C0A3F"/>
    <w:rsid w:val="003D5918"/>
    <w:rsid w:val="003E24B1"/>
    <w:rsid w:val="003E2C48"/>
    <w:rsid w:val="003F48C3"/>
    <w:rsid w:val="003F4C98"/>
    <w:rsid w:val="00400F02"/>
    <w:rsid w:val="004015CB"/>
    <w:rsid w:val="004047BD"/>
    <w:rsid w:val="00412149"/>
    <w:rsid w:val="00426224"/>
    <w:rsid w:val="0044502F"/>
    <w:rsid w:val="00445BAE"/>
    <w:rsid w:val="00445E04"/>
    <w:rsid w:val="00447154"/>
    <w:rsid w:val="00452063"/>
    <w:rsid w:val="00457F39"/>
    <w:rsid w:val="00463E58"/>
    <w:rsid w:val="00464A7C"/>
    <w:rsid w:val="00466D77"/>
    <w:rsid w:val="00471418"/>
    <w:rsid w:val="0047298D"/>
    <w:rsid w:val="00474B15"/>
    <w:rsid w:val="00475EB0"/>
    <w:rsid w:val="00485351"/>
    <w:rsid w:val="00494198"/>
    <w:rsid w:val="004A34F7"/>
    <w:rsid w:val="004B1070"/>
    <w:rsid w:val="004B4110"/>
    <w:rsid w:val="004B6BD3"/>
    <w:rsid w:val="004E096C"/>
    <w:rsid w:val="004F79D6"/>
    <w:rsid w:val="005172F4"/>
    <w:rsid w:val="0052048C"/>
    <w:rsid w:val="00521F2E"/>
    <w:rsid w:val="00531F0D"/>
    <w:rsid w:val="00533A07"/>
    <w:rsid w:val="00534CA4"/>
    <w:rsid w:val="00537DD0"/>
    <w:rsid w:val="00544646"/>
    <w:rsid w:val="00547963"/>
    <w:rsid w:val="00547B97"/>
    <w:rsid w:val="00551E25"/>
    <w:rsid w:val="00552E59"/>
    <w:rsid w:val="00553533"/>
    <w:rsid w:val="00564517"/>
    <w:rsid w:val="00564ED0"/>
    <w:rsid w:val="00571309"/>
    <w:rsid w:val="005802FF"/>
    <w:rsid w:val="00582956"/>
    <w:rsid w:val="0059405D"/>
    <w:rsid w:val="00594069"/>
    <w:rsid w:val="00595B1B"/>
    <w:rsid w:val="00595C63"/>
    <w:rsid w:val="005A40F7"/>
    <w:rsid w:val="005A7DC6"/>
    <w:rsid w:val="005B3E3E"/>
    <w:rsid w:val="005B5BE4"/>
    <w:rsid w:val="005C04AC"/>
    <w:rsid w:val="005C21FA"/>
    <w:rsid w:val="005D781C"/>
    <w:rsid w:val="005E4F28"/>
    <w:rsid w:val="005E6DB6"/>
    <w:rsid w:val="005F44B1"/>
    <w:rsid w:val="00603657"/>
    <w:rsid w:val="006059BB"/>
    <w:rsid w:val="00605B97"/>
    <w:rsid w:val="00625393"/>
    <w:rsid w:val="006339D0"/>
    <w:rsid w:val="00634992"/>
    <w:rsid w:val="006371AD"/>
    <w:rsid w:val="00641AD3"/>
    <w:rsid w:val="00655CFE"/>
    <w:rsid w:val="006609B5"/>
    <w:rsid w:val="006633DD"/>
    <w:rsid w:val="00677596"/>
    <w:rsid w:val="00684D9D"/>
    <w:rsid w:val="00696262"/>
    <w:rsid w:val="006976F3"/>
    <w:rsid w:val="0069794B"/>
    <w:rsid w:val="006A04F0"/>
    <w:rsid w:val="006B5C6C"/>
    <w:rsid w:val="006B61CC"/>
    <w:rsid w:val="006C0479"/>
    <w:rsid w:val="006C2D0A"/>
    <w:rsid w:val="006C3B4C"/>
    <w:rsid w:val="006D3159"/>
    <w:rsid w:val="006E22BB"/>
    <w:rsid w:val="006E4902"/>
    <w:rsid w:val="006F2FFE"/>
    <w:rsid w:val="006F35AD"/>
    <w:rsid w:val="006F4110"/>
    <w:rsid w:val="00703379"/>
    <w:rsid w:val="0071334D"/>
    <w:rsid w:val="00714224"/>
    <w:rsid w:val="00721EAB"/>
    <w:rsid w:val="00722C55"/>
    <w:rsid w:val="00725341"/>
    <w:rsid w:val="00725EE1"/>
    <w:rsid w:val="00733D22"/>
    <w:rsid w:val="00736B4A"/>
    <w:rsid w:val="007430CE"/>
    <w:rsid w:val="00745649"/>
    <w:rsid w:val="007460F3"/>
    <w:rsid w:val="0075140C"/>
    <w:rsid w:val="0075379A"/>
    <w:rsid w:val="00756D98"/>
    <w:rsid w:val="00757D1F"/>
    <w:rsid w:val="007625A0"/>
    <w:rsid w:val="00763CC0"/>
    <w:rsid w:val="00766A49"/>
    <w:rsid w:val="007765F4"/>
    <w:rsid w:val="007770CA"/>
    <w:rsid w:val="007869F0"/>
    <w:rsid w:val="00787E30"/>
    <w:rsid w:val="0079442C"/>
    <w:rsid w:val="007A2AEF"/>
    <w:rsid w:val="007B15BC"/>
    <w:rsid w:val="007C0A40"/>
    <w:rsid w:val="007C7E2A"/>
    <w:rsid w:val="007D0013"/>
    <w:rsid w:val="007D3634"/>
    <w:rsid w:val="007E244E"/>
    <w:rsid w:val="007E4510"/>
    <w:rsid w:val="007F3AF6"/>
    <w:rsid w:val="007F3C7B"/>
    <w:rsid w:val="007F7C96"/>
    <w:rsid w:val="00803ED7"/>
    <w:rsid w:val="00810FF7"/>
    <w:rsid w:val="00811D1E"/>
    <w:rsid w:val="00817509"/>
    <w:rsid w:val="0082100E"/>
    <w:rsid w:val="0083081F"/>
    <w:rsid w:val="00835C83"/>
    <w:rsid w:val="00842194"/>
    <w:rsid w:val="00862A4B"/>
    <w:rsid w:val="00865249"/>
    <w:rsid w:val="0087109E"/>
    <w:rsid w:val="00872000"/>
    <w:rsid w:val="008748E9"/>
    <w:rsid w:val="008749CF"/>
    <w:rsid w:val="0088096C"/>
    <w:rsid w:val="00885F5F"/>
    <w:rsid w:val="008860FC"/>
    <w:rsid w:val="00891934"/>
    <w:rsid w:val="00894E47"/>
    <w:rsid w:val="008B15D2"/>
    <w:rsid w:val="008C0CBC"/>
    <w:rsid w:val="008C228B"/>
    <w:rsid w:val="008C6838"/>
    <w:rsid w:val="008D610D"/>
    <w:rsid w:val="008D64E1"/>
    <w:rsid w:val="008D65C8"/>
    <w:rsid w:val="008E24B5"/>
    <w:rsid w:val="008E5C59"/>
    <w:rsid w:val="008E74BA"/>
    <w:rsid w:val="00900A1E"/>
    <w:rsid w:val="009022FE"/>
    <w:rsid w:val="00903662"/>
    <w:rsid w:val="00907611"/>
    <w:rsid w:val="00907C87"/>
    <w:rsid w:val="009118F0"/>
    <w:rsid w:val="00912D5F"/>
    <w:rsid w:val="00914BAC"/>
    <w:rsid w:val="00920086"/>
    <w:rsid w:val="00922193"/>
    <w:rsid w:val="009322D6"/>
    <w:rsid w:val="00942697"/>
    <w:rsid w:val="009468DD"/>
    <w:rsid w:val="00946EE1"/>
    <w:rsid w:val="0095097D"/>
    <w:rsid w:val="00951A7F"/>
    <w:rsid w:val="00957899"/>
    <w:rsid w:val="00960643"/>
    <w:rsid w:val="00961D39"/>
    <w:rsid w:val="0096282D"/>
    <w:rsid w:val="00971544"/>
    <w:rsid w:val="009726E8"/>
    <w:rsid w:val="00974F86"/>
    <w:rsid w:val="009873F2"/>
    <w:rsid w:val="009901B8"/>
    <w:rsid w:val="00993E8A"/>
    <w:rsid w:val="009A0E6D"/>
    <w:rsid w:val="009A1AD4"/>
    <w:rsid w:val="009B0210"/>
    <w:rsid w:val="009B2682"/>
    <w:rsid w:val="009B4842"/>
    <w:rsid w:val="009C0918"/>
    <w:rsid w:val="009C143D"/>
    <w:rsid w:val="009C495D"/>
    <w:rsid w:val="009C738B"/>
    <w:rsid w:val="009D15ED"/>
    <w:rsid w:val="009E0E06"/>
    <w:rsid w:val="009F1814"/>
    <w:rsid w:val="009F6A07"/>
    <w:rsid w:val="00A04FEC"/>
    <w:rsid w:val="00A1624C"/>
    <w:rsid w:val="00A17CDE"/>
    <w:rsid w:val="00A20270"/>
    <w:rsid w:val="00A241A3"/>
    <w:rsid w:val="00A27117"/>
    <w:rsid w:val="00A30435"/>
    <w:rsid w:val="00A32AE8"/>
    <w:rsid w:val="00A3333D"/>
    <w:rsid w:val="00A347B5"/>
    <w:rsid w:val="00A37E83"/>
    <w:rsid w:val="00A428C5"/>
    <w:rsid w:val="00A43D41"/>
    <w:rsid w:val="00A45E27"/>
    <w:rsid w:val="00A51B2C"/>
    <w:rsid w:val="00A534C4"/>
    <w:rsid w:val="00A62A1F"/>
    <w:rsid w:val="00A64D24"/>
    <w:rsid w:val="00A8084D"/>
    <w:rsid w:val="00A81FA2"/>
    <w:rsid w:val="00A86E57"/>
    <w:rsid w:val="00A878D7"/>
    <w:rsid w:val="00A93231"/>
    <w:rsid w:val="00AA4FDB"/>
    <w:rsid w:val="00AB1D1E"/>
    <w:rsid w:val="00AB1D57"/>
    <w:rsid w:val="00AC1DB1"/>
    <w:rsid w:val="00AD0686"/>
    <w:rsid w:val="00AD5AFC"/>
    <w:rsid w:val="00AF6802"/>
    <w:rsid w:val="00B00BFF"/>
    <w:rsid w:val="00B0771D"/>
    <w:rsid w:val="00B1165E"/>
    <w:rsid w:val="00B20725"/>
    <w:rsid w:val="00B245C3"/>
    <w:rsid w:val="00B250D7"/>
    <w:rsid w:val="00B2716C"/>
    <w:rsid w:val="00B3044C"/>
    <w:rsid w:val="00B36AD9"/>
    <w:rsid w:val="00B463B5"/>
    <w:rsid w:val="00B46CC7"/>
    <w:rsid w:val="00B608A2"/>
    <w:rsid w:val="00B61045"/>
    <w:rsid w:val="00B64B10"/>
    <w:rsid w:val="00B70710"/>
    <w:rsid w:val="00B742C1"/>
    <w:rsid w:val="00B84A7B"/>
    <w:rsid w:val="00B917A3"/>
    <w:rsid w:val="00B9616D"/>
    <w:rsid w:val="00B96A96"/>
    <w:rsid w:val="00BB23E7"/>
    <w:rsid w:val="00BB2BEE"/>
    <w:rsid w:val="00BB5BC3"/>
    <w:rsid w:val="00BC381F"/>
    <w:rsid w:val="00BC50B0"/>
    <w:rsid w:val="00BD5FEC"/>
    <w:rsid w:val="00BE61A0"/>
    <w:rsid w:val="00BF02B8"/>
    <w:rsid w:val="00BF4D3D"/>
    <w:rsid w:val="00C07CEF"/>
    <w:rsid w:val="00C16AF5"/>
    <w:rsid w:val="00C21888"/>
    <w:rsid w:val="00C245D0"/>
    <w:rsid w:val="00C24C09"/>
    <w:rsid w:val="00C31874"/>
    <w:rsid w:val="00C34C20"/>
    <w:rsid w:val="00C46758"/>
    <w:rsid w:val="00C66B79"/>
    <w:rsid w:val="00C87BB9"/>
    <w:rsid w:val="00C90C8E"/>
    <w:rsid w:val="00C91FFA"/>
    <w:rsid w:val="00C945C0"/>
    <w:rsid w:val="00C96594"/>
    <w:rsid w:val="00CA520D"/>
    <w:rsid w:val="00CA66CC"/>
    <w:rsid w:val="00CB724C"/>
    <w:rsid w:val="00CC57B0"/>
    <w:rsid w:val="00CE15C9"/>
    <w:rsid w:val="00CE6EA6"/>
    <w:rsid w:val="00CE738D"/>
    <w:rsid w:val="00D10D3F"/>
    <w:rsid w:val="00D247AB"/>
    <w:rsid w:val="00D322F3"/>
    <w:rsid w:val="00D43ABC"/>
    <w:rsid w:val="00D501E6"/>
    <w:rsid w:val="00D553C9"/>
    <w:rsid w:val="00D56DD7"/>
    <w:rsid w:val="00D64086"/>
    <w:rsid w:val="00D65D7C"/>
    <w:rsid w:val="00D73D2E"/>
    <w:rsid w:val="00D73D6B"/>
    <w:rsid w:val="00D801A5"/>
    <w:rsid w:val="00D80775"/>
    <w:rsid w:val="00D8282D"/>
    <w:rsid w:val="00D93B15"/>
    <w:rsid w:val="00D93B5E"/>
    <w:rsid w:val="00DA5559"/>
    <w:rsid w:val="00DB2298"/>
    <w:rsid w:val="00DB38E2"/>
    <w:rsid w:val="00DC21CF"/>
    <w:rsid w:val="00DC45ED"/>
    <w:rsid w:val="00DC4FC3"/>
    <w:rsid w:val="00DD011E"/>
    <w:rsid w:val="00DD19B2"/>
    <w:rsid w:val="00DD5348"/>
    <w:rsid w:val="00DE0295"/>
    <w:rsid w:val="00DE61C4"/>
    <w:rsid w:val="00DF07A8"/>
    <w:rsid w:val="00DF310B"/>
    <w:rsid w:val="00DF3E59"/>
    <w:rsid w:val="00DF70DF"/>
    <w:rsid w:val="00DF7C17"/>
    <w:rsid w:val="00E00E94"/>
    <w:rsid w:val="00E0193C"/>
    <w:rsid w:val="00E04C84"/>
    <w:rsid w:val="00E051E5"/>
    <w:rsid w:val="00E131BF"/>
    <w:rsid w:val="00E13B1B"/>
    <w:rsid w:val="00E214A5"/>
    <w:rsid w:val="00E22569"/>
    <w:rsid w:val="00E23B5F"/>
    <w:rsid w:val="00E364FB"/>
    <w:rsid w:val="00E376F3"/>
    <w:rsid w:val="00E455E5"/>
    <w:rsid w:val="00E52644"/>
    <w:rsid w:val="00E52CDC"/>
    <w:rsid w:val="00E60682"/>
    <w:rsid w:val="00E6225F"/>
    <w:rsid w:val="00E62794"/>
    <w:rsid w:val="00E70DF9"/>
    <w:rsid w:val="00E722DE"/>
    <w:rsid w:val="00E73EA8"/>
    <w:rsid w:val="00E74CB6"/>
    <w:rsid w:val="00E75DEC"/>
    <w:rsid w:val="00E75F04"/>
    <w:rsid w:val="00E77728"/>
    <w:rsid w:val="00E83C4B"/>
    <w:rsid w:val="00E84540"/>
    <w:rsid w:val="00E851E1"/>
    <w:rsid w:val="00E87CBE"/>
    <w:rsid w:val="00E90BF0"/>
    <w:rsid w:val="00E953E7"/>
    <w:rsid w:val="00EA2FBD"/>
    <w:rsid w:val="00EA4EA9"/>
    <w:rsid w:val="00EB2F5A"/>
    <w:rsid w:val="00EC05CA"/>
    <w:rsid w:val="00EC2F3B"/>
    <w:rsid w:val="00EC4209"/>
    <w:rsid w:val="00EC450F"/>
    <w:rsid w:val="00ED2F4E"/>
    <w:rsid w:val="00EE2129"/>
    <w:rsid w:val="00EE3D55"/>
    <w:rsid w:val="00EF124B"/>
    <w:rsid w:val="00EF525B"/>
    <w:rsid w:val="00EF52CC"/>
    <w:rsid w:val="00F02B1A"/>
    <w:rsid w:val="00F0783C"/>
    <w:rsid w:val="00F07E60"/>
    <w:rsid w:val="00F1208A"/>
    <w:rsid w:val="00F1232F"/>
    <w:rsid w:val="00F13C4B"/>
    <w:rsid w:val="00F177FB"/>
    <w:rsid w:val="00F31786"/>
    <w:rsid w:val="00F37F01"/>
    <w:rsid w:val="00F41373"/>
    <w:rsid w:val="00F43302"/>
    <w:rsid w:val="00F46D64"/>
    <w:rsid w:val="00F50F06"/>
    <w:rsid w:val="00F5707D"/>
    <w:rsid w:val="00F64141"/>
    <w:rsid w:val="00F65A9A"/>
    <w:rsid w:val="00F67AD2"/>
    <w:rsid w:val="00F746B6"/>
    <w:rsid w:val="00F954CA"/>
    <w:rsid w:val="00F97F10"/>
    <w:rsid w:val="00FA013A"/>
    <w:rsid w:val="00FA5030"/>
    <w:rsid w:val="00FA6070"/>
    <w:rsid w:val="00FB0EFA"/>
    <w:rsid w:val="00FB14CC"/>
    <w:rsid w:val="00FB675D"/>
    <w:rsid w:val="00FC1F95"/>
    <w:rsid w:val="00FC600C"/>
    <w:rsid w:val="00FE13AB"/>
    <w:rsid w:val="00FE3D01"/>
    <w:rsid w:val="00FE784E"/>
    <w:rsid w:val="00FF034B"/>
    <w:rsid w:val="00FF3662"/>
    <w:rsid w:val="00FF78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2794"/>
    <w:rPr>
      <w:color w:val="000000"/>
    </w:rPr>
  </w:style>
  <w:style w:type="paragraph" w:styleId="Heading1">
    <w:name w:val="heading 1"/>
    <w:basedOn w:val="Normal"/>
    <w:next w:val="Normal"/>
    <w:link w:val="Heading1Char"/>
    <w:uiPriority w:val="99"/>
    <w:qFormat/>
    <w:rsid w:val="00A20270"/>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Heading2">
    <w:name w:val="heading 2"/>
    <w:aliases w:val="Заголовок 2 Знак"/>
    <w:basedOn w:val="Normal"/>
    <w:next w:val="Normal"/>
    <w:link w:val="Heading2Char"/>
    <w:uiPriority w:val="99"/>
    <w:qFormat/>
    <w:rsid w:val="00A20270"/>
    <w:pPr>
      <w:keepNext/>
      <w:tabs>
        <w:tab w:val="num" w:pos="1134"/>
      </w:tabs>
      <w:suppressAutoHyphens/>
      <w:spacing w:before="360" w:after="120"/>
      <w:ind w:left="1134" w:hanging="1134"/>
      <w:outlineLvl w:val="1"/>
    </w:pPr>
    <w:rPr>
      <w:b/>
      <w:color w:val="auto"/>
      <w:sz w:val="3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color w:val="000000"/>
      <w:kern w:val="32"/>
      <w:sz w:val="32"/>
      <w:szCs w:val="32"/>
    </w:rPr>
  </w:style>
  <w:style w:type="character" w:customStyle="1" w:styleId="Heading2Char">
    <w:name w:val="Heading 2 Char"/>
    <w:aliases w:val="Заголовок 2 Знак Char"/>
    <w:basedOn w:val="DefaultParagraphFont"/>
    <w:link w:val="Heading2"/>
    <w:uiPriority w:val="99"/>
    <w:semiHidden/>
    <w:locked/>
    <w:rPr>
      <w:rFonts w:ascii="Cambria" w:hAnsi="Cambria" w:cs="Times New Roman"/>
      <w:b/>
      <w:bCs/>
      <w:i/>
      <w:iCs/>
      <w:color w:val="000000"/>
      <w:sz w:val="28"/>
      <w:szCs w:val="28"/>
    </w:rPr>
  </w:style>
  <w:style w:type="paragraph" w:styleId="PlainText">
    <w:name w:val="Plain Text"/>
    <w:basedOn w:val="Normal"/>
    <w:link w:val="PlainTextChar"/>
    <w:uiPriority w:val="99"/>
    <w:rsid w:val="00E62794"/>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Pr>
      <w:rFonts w:ascii="Courier New" w:hAnsi="Courier New" w:cs="Courier New"/>
      <w:color w:val="000000"/>
      <w:sz w:val="20"/>
      <w:szCs w:val="20"/>
    </w:rPr>
  </w:style>
  <w:style w:type="table" w:styleId="TableGrid">
    <w:name w:val="Table Grid"/>
    <w:basedOn w:val="TableNormal"/>
    <w:uiPriority w:val="99"/>
    <w:rsid w:val="00E6279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C96594"/>
    <w:pPr>
      <w:ind w:firstLine="540"/>
      <w:jc w:val="both"/>
    </w:pPr>
    <w:rPr>
      <w:color w:val="auto"/>
      <w:sz w:val="24"/>
      <w:szCs w:val="24"/>
    </w:rPr>
  </w:style>
  <w:style w:type="character" w:customStyle="1" w:styleId="BodyTextIndentChar">
    <w:name w:val="Body Text Indent Char"/>
    <w:basedOn w:val="DefaultParagraphFont"/>
    <w:link w:val="BodyTextIndent"/>
    <w:uiPriority w:val="99"/>
    <w:semiHidden/>
    <w:locked/>
    <w:rPr>
      <w:rFonts w:cs="Times New Roman"/>
      <w:color w:val="000000"/>
    </w:rPr>
  </w:style>
  <w:style w:type="paragraph" w:styleId="BalloonText">
    <w:name w:val="Balloon Text"/>
    <w:basedOn w:val="Normal"/>
    <w:link w:val="BalloonTextChar"/>
    <w:uiPriority w:val="99"/>
    <w:semiHidden/>
    <w:rsid w:val="00B0771D"/>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color w:val="000000"/>
      <w:sz w:val="2"/>
    </w:rPr>
  </w:style>
  <w:style w:type="character" w:customStyle="1" w:styleId="a0">
    <w:name w:val="комментарий"/>
    <w:uiPriority w:val="99"/>
    <w:rsid w:val="00A43D41"/>
    <w:rPr>
      <w:b/>
      <w:i/>
      <w:shd w:val="clear" w:color="auto" w:fill="FFFF99"/>
    </w:rPr>
  </w:style>
  <w:style w:type="paragraph" w:styleId="Header">
    <w:name w:val="header"/>
    <w:basedOn w:val="Normal"/>
    <w:link w:val="HeaderChar"/>
    <w:uiPriority w:val="99"/>
    <w:rsid w:val="00736B4A"/>
    <w:pPr>
      <w:tabs>
        <w:tab w:val="center" w:pos="4677"/>
        <w:tab w:val="right" w:pos="9355"/>
      </w:tabs>
    </w:pPr>
  </w:style>
  <w:style w:type="character" w:customStyle="1" w:styleId="HeaderChar">
    <w:name w:val="Header Char"/>
    <w:basedOn w:val="DefaultParagraphFont"/>
    <w:link w:val="Header"/>
    <w:uiPriority w:val="99"/>
    <w:semiHidden/>
    <w:locked/>
    <w:rPr>
      <w:rFonts w:cs="Times New Roman"/>
      <w:color w:val="000000"/>
    </w:rPr>
  </w:style>
  <w:style w:type="paragraph" w:styleId="Footer">
    <w:name w:val="footer"/>
    <w:basedOn w:val="Normal"/>
    <w:link w:val="FooterChar"/>
    <w:uiPriority w:val="99"/>
    <w:rsid w:val="00736B4A"/>
    <w:pPr>
      <w:tabs>
        <w:tab w:val="center" w:pos="4677"/>
        <w:tab w:val="right" w:pos="9355"/>
      </w:tabs>
    </w:pPr>
  </w:style>
  <w:style w:type="character" w:customStyle="1" w:styleId="FooterChar">
    <w:name w:val="Footer Char"/>
    <w:basedOn w:val="DefaultParagraphFont"/>
    <w:link w:val="Footer"/>
    <w:uiPriority w:val="99"/>
    <w:semiHidden/>
    <w:locked/>
    <w:rPr>
      <w:rFonts w:cs="Times New Roman"/>
      <w:color w:val="000000"/>
    </w:rPr>
  </w:style>
  <w:style w:type="character" w:styleId="PageNumber">
    <w:name w:val="page number"/>
    <w:basedOn w:val="DefaultParagraphFont"/>
    <w:uiPriority w:val="99"/>
    <w:rsid w:val="00736B4A"/>
    <w:rPr>
      <w:rFonts w:cs="Times New Roman"/>
    </w:rPr>
  </w:style>
  <w:style w:type="paragraph" w:customStyle="1" w:styleId="31">
    <w:name w:val="Основной текст с отступом 31"/>
    <w:basedOn w:val="Normal"/>
    <w:uiPriority w:val="99"/>
    <w:rsid w:val="00634992"/>
    <w:pPr>
      <w:ind w:firstLine="720"/>
      <w:jc w:val="both"/>
    </w:pPr>
    <w:rPr>
      <w:color w:val="auto"/>
      <w:sz w:val="20"/>
      <w:szCs w:val="20"/>
    </w:rPr>
  </w:style>
  <w:style w:type="paragraph" w:customStyle="1" w:styleId="a1">
    <w:name w:val="Пункт"/>
    <w:basedOn w:val="Normal"/>
    <w:uiPriority w:val="99"/>
    <w:rsid w:val="00A20270"/>
    <w:pPr>
      <w:numPr>
        <w:ilvl w:val="2"/>
      </w:numPr>
      <w:tabs>
        <w:tab w:val="num" w:pos="1134"/>
      </w:tabs>
      <w:spacing w:line="360" w:lineRule="auto"/>
      <w:ind w:left="1134" w:hanging="1134"/>
      <w:jc w:val="both"/>
    </w:pPr>
    <w:rPr>
      <w:color w:val="auto"/>
      <w:szCs w:val="20"/>
    </w:rPr>
  </w:style>
  <w:style w:type="paragraph" w:customStyle="1" w:styleId="a2">
    <w:name w:val="Подпункт"/>
    <w:basedOn w:val="a1"/>
    <w:uiPriority w:val="99"/>
    <w:rsid w:val="00A20270"/>
    <w:pPr>
      <w:numPr>
        <w:ilvl w:val="3"/>
      </w:numPr>
      <w:tabs>
        <w:tab w:val="num" w:pos="360"/>
        <w:tab w:val="num" w:pos="1134"/>
      </w:tabs>
      <w:ind w:left="1134" w:hanging="1134"/>
    </w:pPr>
  </w:style>
  <w:style w:type="paragraph" w:customStyle="1" w:styleId="a">
    <w:name w:val="a"/>
    <w:basedOn w:val="Normal"/>
    <w:uiPriority w:val="99"/>
    <w:rsid w:val="006059BB"/>
    <w:pPr>
      <w:numPr>
        <w:ilvl w:val="2"/>
        <w:numId w:val="2"/>
      </w:numPr>
      <w:tabs>
        <w:tab w:val="num" w:pos="360"/>
      </w:tabs>
      <w:snapToGrid w:val="0"/>
      <w:spacing w:line="360" w:lineRule="auto"/>
      <w:ind w:left="0" w:firstLine="567"/>
      <w:jc w:val="both"/>
    </w:pPr>
    <w:rPr>
      <w:color w:val="auto"/>
    </w:rPr>
  </w:style>
  <w:style w:type="paragraph" w:customStyle="1" w:styleId="Signed">
    <w:name w:val="Signed"/>
    <w:basedOn w:val="Normal"/>
    <w:uiPriority w:val="99"/>
    <w:rsid w:val="00466D77"/>
    <w:pPr>
      <w:tabs>
        <w:tab w:val="center" w:pos="1701"/>
        <w:tab w:val="center" w:pos="6237"/>
      </w:tabs>
      <w:spacing w:after="80"/>
      <w:jc w:val="both"/>
    </w:pPr>
    <w:rPr>
      <w:rFonts w:ascii="TimesET" w:hAnsi="TimesET"/>
      <w:color w:val="auto"/>
      <w:sz w:val="24"/>
      <w:szCs w:val="20"/>
    </w:rPr>
  </w:style>
  <w:style w:type="paragraph" w:styleId="BodyTextIndent2">
    <w:name w:val="Body Text Indent 2"/>
    <w:basedOn w:val="Normal"/>
    <w:link w:val="BodyTextIndent2Char"/>
    <w:uiPriority w:val="99"/>
    <w:rsid w:val="00552E59"/>
    <w:pPr>
      <w:spacing w:after="120" w:line="480" w:lineRule="auto"/>
      <w:ind w:left="283"/>
    </w:pPr>
    <w:rPr>
      <w:color w:val="FF0000"/>
      <w:spacing w:val="-14"/>
      <w:sz w:val="28"/>
      <w:szCs w:val="28"/>
    </w:rPr>
  </w:style>
  <w:style w:type="character" w:customStyle="1" w:styleId="BodyTextIndent2Char">
    <w:name w:val="Body Text Indent 2 Char"/>
    <w:basedOn w:val="DefaultParagraphFont"/>
    <w:link w:val="BodyTextIndent2"/>
    <w:uiPriority w:val="99"/>
    <w:locked/>
    <w:rsid w:val="00552E59"/>
    <w:rPr>
      <w:rFonts w:cs="Times New Roman"/>
      <w:color w:val="FF0000"/>
      <w:spacing w:val="-14"/>
      <w:sz w:val="28"/>
    </w:rPr>
  </w:style>
  <w:style w:type="paragraph" w:styleId="ListParagraph">
    <w:name w:val="List Paragraph"/>
    <w:basedOn w:val="Normal"/>
    <w:uiPriority w:val="99"/>
    <w:qFormat/>
    <w:rsid w:val="00722C55"/>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722C55"/>
    <w:rPr>
      <w:shd w:val="clear" w:color="auto" w:fill="FFFFFF"/>
    </w:rPr>
  </w:style>
  <w:style w:type="paragraph" w:customStyle="1" w:styleId="Barcode0">
    <w:name w:val="Barcode"/>
    <w:basedOn w:val="Normal"/>
    <w:link w:val="Barcode"/>
    <w:uiPriority w:val="99"/>
    <w:rsid w:val="00722C55"/>
    <w:pPr>
      <w:widowControl w:val="0"/>
      <w:shd w:val="clear" w:color="auto" w:fill="FFFFFF"/>
    </w:pPr>
    <w:rPr>
      <w:color w:val="auto"/>
      <w:sz w:val="20"/>
      <w:szCs w:val="20"/>
    </w:rPr>
  </w:style>
  <w:style w:type="paragraph" w:styleId="FootnoteText">
    <w:name w:val="footnote text"/>
    <w:basedOn w:val="Normal"/>
    <w:link w:val="FootnoteTextChar"/>
    <w:uiPriority w:val="99"/>
    <w:rsid w:val="00447154"/>
    <w:rPr>
      <w:color w:val="auto"/>
      <w:sz w:val="20"/>
      <w:szCs w:val="20"/>
    </w:rPr>
  </w:style>
  <w:style w:type="character" w:customStyle="1" w:styleId="FootnoteTextChar">
    <w:name w:val="Footnote Text Char"/>
    <w:basedOn w:val="DefaultParagraphFont"/>
    <w:link w:val="FootnoteText"/>
    <w:uiPriority w:val="99"/>
    <w:locked/>
    <w:rsid w:val="00447154"/>
    <w:rPr>
      <w:rFonts w:cs="Times New Roman"/>
    </w:rPr>
  </w:style>
  <w:style w:type="character" w:styleId="FootnoteReference">
    <w:name w:val="footnote reference"/>
    <w:basedOn w:val="DefaultParagraphFont"/>
    <w:uiPriority w:val="99"/>
    <w:rsid w:val="00447154"/>
    <w:rPr>
      <w:rFonts w:cs="Times New Roman"/>
      <w:vertAlign w:val="superscript"/>
    </w:rPr>
  </w:style>
  <w:style w:type="character" w:customStyle="1" w:styleId="Bodytext5">
    <w:name w:val="Body text (5)_"/>
    <w:link w:val="Bodytext50"/>
    <w:uiPriority w:val="99"/>
    <w:locked/>
    <w:rsid w:val="00603657"/>
    <w:rPr>
      <w:sz w:val="24"/>
      <w:shd w:val="clear" w:color="auto" w:fill="FFFFFF"/>
    </w:rPr>
  </w:style>
  <w:style w:type="paragraph" w:customStyle="1" w:styleId="Bodytext50">
    <w:name w:val="Body text (5)"/>
    <w:basedOn w:val="Normal"/>
    <w:link w:val="Bodytext5"/>
    <w:uiPriority w:val="99"/>
    <w:rsid w:val="00603657"/>
    <w:pPr>
      <w:shd w:val="clear" w:color="auto" w:fill="FFFFFF"/>
      <w:spacing w:before="240" w:line="270" w:lineRule="exact"/>
      <w:jc w:val="both"/>
    </w:pPr>
    <w:rPr>
      <w:color w:val="auto"/>
      <w:sz w:val="24"/>
      <w:szCs w:val="20"/>
    </w:rPr>
  </w:style>
  <w:style w:type="character" w:styleId="Hyperlink">
    <w:name w:val="Hyperlink"/>
    <w:basedOn w:val="DefaultParagraphFont"/>
    <w:uiPriority w:val="99"/>
    <w:rsid w:val="00C87BB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9201424">
      <w:marLeft w:val="0"/>
      <w:marRight w:val="0"/>
      <w:marTop w:val="0"/>
      <w:marBottom w:val="0"/>
      <w:divBdr>
        <w:top w:val="none" w:sz="0" w:space="0" w:color="auto"/>
        <w:left w:val="none" w:sz="0" w:space="0" w:color="auto"/>
        <w:bottom w:val="none" w:sz="0" w:space="0" w:color="auto"/>
        <w:right w:val="none" w:sz="0" w:space="0" w:color="auto"/>
      </w:divBdr>
    </w:div>
    <w:div w:id="109201425">
      <w:marLeft w:val="0"/>
      <w:marRight w:val="0"/>
      <w:marTop w:val="0"/>
      <w:marBottom w:val="0"/>
      <w:divBdr>
        <w:top w:val="none" w:sz="0" w:space="0" w:color="auto"/>
        <w:left w:val="none" w:sz="0" w:space="0" w:color="auto"/>
        <w:bottom w:val="none" w:sz="0" w:space="0" w:color="auto"/>
        <w:right w:val="none" w:sz="0" w:space="0" w:color="auto"/>
      </w:divBdr>
    </w:div>
    <w:div w:id="109201426">
      <w:marLeft w:val="0"/>
      <w:marRight w:val="0"/>
      <w:marTop w:val="0"/>
      <w:marBottom w:val="0"/>
      <w:divBdr>
        <w:top w:val="none" w:sz="0" w:space="0" w:color="auto"/>
        <w:left w:val="none" w:sz="0" w:space="0" w:color="auto"/>
        <w:bottom w:val="none" w:sz="0" w:space="0" w:color="auto"/>
        <w:right w:val="none" w:sz="0" w:space="0" w:color="auto"/>
      </w:divBdr>
    </w:div>
    <w:div w:id="109201427">
      <w:marLeft w:val="0"/>
      <w:marRight w:val="0"/>
      <w:marTop w:val="0"/>
      <w:marBottom w:val="0"/>
      <w:divBdr>
        <w:top w:val="none" w:sz="0" w:space="0" w:color="auto"/>
        <w:left w:val="none" w:sz="0" w:space="0" w:color="auto"/>
        <w:bottom w:val="none" w:sz="0" w:space="0" w:color="auto"/>
        <w:right w:val="none" w:sz="0" w:space="0" w:color="auto"/>
      </w:divBdr>
    </w:div>
    <w:div w:id="109201428">
      <w:marLeft w:val="0"/>
      <w:marRight w:val="0"/>
      <w:marTop w:val="0"/>
      <w:marBottom w:val="0"/>
      <w:divBdr>
        <w:top w:val="none" w:sz="0" w:space="0" w:color="auto"/>
        <w:left w:val="none" w:sz="0" w:space="0" w:color="auto"/>
        <w:bottom w:val="none" w:sz="0" w:space="0" w:color="auto"/>
        <w:right w:val="none" w:sz="0" w:space="0" w:color="auto"/>
      </w:divBdr>
    </w:div>
    <w:div w:id="1092014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iroshnichenko.SA@tgc1.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7</Pages>
  <Words>3480</Words>
  <Characters>19839</Characters>
  <Application>Microsoft Office Outlook</Application>
  <DocSecurity>0</DocSecurity>
  <Lines>0</Lines>
  <Paragraphs>0</Paragraphs>
  <ScaleCrop>false</ScaleCrop>
  <Company>MOSENERGO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____</dc:title>
  <dc:subject/>
  <dc:creator>TemkinaEB</dc:creator>
  <cp:keywords/>
  <dc:description/>
  <cp:lastModifiedBy>Brykov.SV</cp:lastModifiedBy>
  <cp:revision>9</cp:revision>
  <cp:lastPrinted>2016-08-04T12:35:00Z</cp:lastPrinted>
  <dcterms:created xsi:type="dcterms:W3CDTF">2016-08-04T12:32:00Z</dcterms:created>
  <dcterms:modified xsi:type="dcterms:W3CDTF">2016-09-02T08:54:00Z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CXKWX26EJH3D-88-171</vt:lpwstr>
  </property>
  <property fmtid="{D5CDD505-2E9C-101B-9397-08002B2CF9AE}" pid="3" name="_dlc_DocIdItemGuid">
    <vt:lpwstr>63ed14be-1d21-4466-8d67-116d6459b90b</vt:lpwstr>
  </property>
  <property fmtid="{D5CDD505-2E9C-101B-9397-08002B2CF9AE}" pid="4" name="_dlc_DocIdUrl">
    <vt:lpwstr>http://gport.tgc1.local/kb/_layouts/DocIdRedir.aspx?ID=CXKWX26EJH3D-88-171, CXKWX26EJH3D-88-171</vt:lpwstr>
  </property>
</Properties>
</file>